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307F4" w14:textId="77777777" w:rsidR="00FE51FB" w:rsidRPr="006646A6" w:rsidRDefault="00AF3521">
      <w:pPr>
        <w:pStyle w:val="KonuBal"/>
        <w:rPr>
          <w:rFonts w:ascii="Calibri" w:hAnsi="Calibri" w:cs="Calibri"/>
        </w:rPr>
      </w:pPr>
      <w:r w:rsidRPr="006646A6">
        <w:rPr>
          <w:rFonts w:ascii="Calibri" w:hAnsi="Calibri" w:cs="Calibri"/>
        </w:rPr>
        <w:t>MALATYA</w:t>
      </w:r>
      <w:r w:rsidR="00B85194" w:rsidRPr="006646A6">
        <w:rPr>
          <w:rFonts w:ascii="Calibri" w:hAnsi="Calibri" w:cs="Calibri"/>
          <w:spacing w:val="-3"/>
        </w:rPr>
        <w:t xml:space="preserve"> </w:t>
      </w:r>
      <w:r w:rsidR="00FE51FB" w:rsidRPr="006646A6">
        <w:rPr>
          <w:rFonts w:ascii="Calibri" w:hAnsi="Calibri" w:cs="Calibri"/>
          <w:spacing w:val="-3"/>
        </w:rPr>
        <w:t xml:space="preserve">GENÇ PİYANİSTLER </w:t>
      </w:r>
    </w:p>
    <w:p w14:paraId="289505E1" w14:textId="224B9E47" w:rsidR="002B018E" w:rsidRDefault="00FE51FB" w:rsidP="006646A6">
      <w:pPr>
        <w:pStyle w:val="KonuBal"/>
        <w:rPr>
          <w:sz w:val="20"/>
        </w:rPr>
      </w:pPr>
      <w:r w:rsidRPr="006646A6">
        <w:rPr>
          <w:rFonts w:ascii="Calibri" w:hAnsi="Calibri" w:cs="Calibri"/>
        </w:rPr>
        <w:t>FESTİVAL</w:t>
      </w:r>
      <w:r w:rsidR="00B85194" w:rsidRPr="006646A6">
        <w:rPr>
          <w:rFonts w:ascii="Calibri" w:hAnsi="Calibri" w:cs="Calibri"/>
          <w:spacing w:val="-2"/>
        </w:rPr>
        <w:t xml:space="preserve"> </w:t>
      </w:r>
      <w:r w:rsidR="00B85194" w:rsidRPr="006646A6">
        <w:rPr>
          <w:rFonts w:ascii="Calibri" w:hAnsi="Calibri" w:cs="Calibri"/>
        </w:rPr>
        <w:t>ŞARTNAMESİ</w:t>
      </w:r>
    </w:p>
    <w:p w14:paraId="780F4308" w14:textId="77777777" w:rsidR="002B018E" w:rsidRDefault="002B018E">
      <w:pPr>
        <w:pStyle w:val="GvdeMetni"/>
        <w:rPr>
          <w:rFonts w:ascii="Arial"/>
          <w:sz w:val="20"/>
        </w:rPr>
      </w:pPr>
    </w:p>
    <w:p w14:paraId="7C8B6FE1" w14:textId="77777777" w:rsidR="002B018E" w:rsidRDefault="002B018E">
      <w:pPr>
        <w:pStyle w:val="GvdeMetni"/>
        <w:spacing w:before="5"/>
        <w:rPr>
          <w:rFonts w:ascii="Arial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257"/>
      </w:tblGrid>
      <w:tr w:rsidR="002B018E" w14:paraId="59D470F0" w14:textId="77777777">
        <w:trPr>
          <w:trHeight w:val="510"/>
        </w:trPr>
        <w:tc>
          <w:tcPr>
            <w:tcW w:w="2977" w:type="dxa"/>
            <w:shd w:val="clear" w:color="auto" w:fill="E5E5E5"/>
          </w:tcPr>
          <w:p w14:paraId="0C501330" w14:textId="0E83D679" w:rsidR="002B018E" w:rsidRDefault="00B85194">
            <w:pPr>
              <w:pStyle w:val="TableParagraph"/>
            </w:pPr>
            <w:r>
              <w:t>Projenin</w:t>
            </w:r>
            <w:r>
              <w:rPr>
                <w:spacing w:val="-2"/>
              </w:rPr>
              <w:t xml:space="preserve"> </w:t>
            </w:r>
            <w:r w:rsidR="00D136B8">
              <w:t>Adı</w:t>
            </w:r>
          </w:p>
        </w:tc>
        <w:tc>
          <w:tcPr>
            <w:tcW w:w="6257" w:type="dxa"/>
          </w:tcPr>
          <w:p w14:paraId="76FCC312" w14:textId="35E970FD" w:rsidR="002B018E" w:rsidRDefault="00680A94">
            <w:pPr>
              <w:pStyle w:val="TableParagraph"/>
              <w:rPr>
                <w:b/>
              </w:rPr>
            </w:pPr>
            <w:r>
              <w:rPr>
                <w:b/>
              </w:rPr>
              <w:t>MALATYA</w:t>
            </w:r>
            <w:r w:rsidR="00B85194">
              <w:rPr>
                <w:b/>
                <w:spacing w:val="-2"/>
              </w:rPr>
              <w:t xml:space="preserve"> </w:t>
            </w:r>
            <w:r w:rsidR="00FE51FB">
              <w:rPr>
                <w:b/>
                <w:spacing w:val="-2"/>
              </w:rPr>
              <w:t>GENÇ PİYANİSTLER FESTİVALİ</w:t>
            </w:r>
          </w:p>
        </w:tc>
      </w:tr>
      <w:tr w:rsidR="002B018E" w14:paraId="4EDEA932" w14:textId="77777777">
        <w:trPr>
          <w:trHeight w:val="507"/>
        </w:trPr>
        <w:tc>
          <w:tcPr>
            <w:tcW w:w="2977" w:type="dxa"/>
            <w:shd w:val="clear" w:color="auto" w:fill="E5E5E5"/>
          </w:tcPr>
          <w:p w14:paraId="45FD9A81" w14:textId="791AE1CB" w:rsidR="002B018E" w:rsidRDefault="00B85194" w:rsidP="00D136B8">
            <w:pPr>
              <w:pStyle w:val="TableParagraph"/>
            </w:pPr>
            <w:r>
              <w:t>Projenin</w:t>
            </w:r>
            <w:r>
              <w:rPr>
                <w:spacing w:val="-4"/>
              </w:rPr>
              <w:t xml:space="preserve"> </w:t>
            </w:r>
            <w:r w:rsidR="00D136B8">
              <w:t>Kapsadığı</w:t>
            </w:r>
            <w:r w:rsidR="00D136B8">
              <w:rPr>
                <w:spacing w:val="-4"/>
              </w:rPr>
              <w:t xml:space="preserve"> </w:t>
            </w:r>
            <w:r w:rsidR="00D136B8">
              <w:t>Bölge</w:t>
            </w:r>
          </w:p>
        </w:tc>
        <w:tc>
          <w:tcPr>
            <w:tcW w:w="6257" w:type="dxa"/>
          </w:tcPr>
          <w:p w14:paraId="2D1D0F3F" w14:textId="6BD4D9C8" w:rsidR="002B018E" w:rsidRDefault="00680A94">
            <w:pPr>
              <w:pStyle w:val="TableParagraph"/>
            </w:pPr>
            <w:r>
              <w:t>MALATYA</w:t>
            </w:r>
            <w:r w:rsidR="00B85194">
              <w:rPr>
                <w:spacing w:val="-3"/>
              </w:rPr>
              <w:t xml:space="preserve"> </w:t>
            </w:r>
            <w:r w:rsidR="00586213">
              <w:t>IL</w:t>
            </w:r>
            <w:r w:rsidR="00B85194">
              <w:rPr>
                <w:spacing w:val="-2"/>
              </w:rPr>
              <w:t xml:space="preserve"> </w:t>
            </w:r>
            <w:r w:rsidR="00B85194">
              <w:t>GENELINDEKI</w:t>
            </w:r>
            <w:r w:rsidR="00B85194">
              <w:rPr>
                <w:spacing w:val="-2"/>
              </w:rPr>
              <w:t xml:space="preserve"> </w:t>
            </w:r>
            <w:r w:rsidR="00B85194">
              <w:t>TÜM</w:t>
            </w:r>
            <w:r w:rsidR="00B85194">
              <w:rPr>
                <w:spacing w:val="-2"/>
              </w:rPr>
              <w:t xml:space="preserve"> </w:t>
            </w:r>
            <w:r w:rsidR="00B85194">
              <w:t>OKULLAR</w:t>
            </w:r>
          </w:p>
        </w:tc>
      </w:tr>
      <w:tr w:rsidR="002B018E" w14:paraId="756068AC" w14:textId="77777777">
        <w:trPr>
          <w:trHeight w:val="508"/>
        </w:trPr>
        <w:tc>
          <w:tcPr>
            <w:tcW w:w="2977" w:type="dxa"/>
            <w:tcBorders>
              <w:bottom w:val="single" w:sz="8" w:space="0" w:color="000000"/>
            </w:tcBorders>
            <w:shd w:val="clear" w:color="auto" w:fill="E5E5E5"/>
          </w:tcPr>
          <w:p w14:paraId="4F0DBDAD" w14:textId="2DAB65BF" w:rsidR="002B018E" w:rsidRDefault="00B85194">
            <w:pPr>
              <w:pStyle w:val="TableParagraph"/>
              <w:spacing w:before="1"/>
            </w:pPr>
            <w:r>
              <w:t>Festivali</w:t>
            </w:r>
            <w:r>
              <w:rPr>
                <w:spacing w:val="-3"/>
              </w:rPr>
              <w:t xml:space="preserve"> </w:t>
            </w:r>
            <w:r w:rsidR="00D136B8">
              <w:t>Düzenleyen</w:t>
            </w:r>
            <w:r w:rsidR="00D136B8">
              <w:rPr>
                <w:spacing w:val="-3"/>
              </w:rPr>
              <w:t xml:space="preserve"> </w:t>
            </w:r>
            <w:r w:rsidR="00D136B8">
              <w:t>Kurum</w:t>
            </w:r>
            <w:r w:rsidR="00D136B8">
              <w:rPr>
                <w:spacing w:val="-4"/>
              </w:rPr>
              <w:t xml:space="preserve"> </w:t>
            </w:r>
            <w:r w:rsidR="00D136B8">
              <w:t>Adı</w:t>
            </w:r>
          </w:p>
        </w:tc>
        <w:tc>
          <w:tcPr>
            <w:tcW w:w="6257" w:type="dxa"/>
            <w:tcBorders>
              <w:bottom w:val="single" w:sz="8" w:space="0" w:color="000000"/>
            </w:tcBorders>
          </w:tcPr>
          <w:p w14:paraId="5D327FDF" w14:textId="2AE9637A" w:rsidR="002B018E" w:rsidRDefault="00680A94" w:rsidP="00DF0DC3">
            <w:pPr>
              <w:pStyle w:val="TableParagraph"/>
              <w:spacing w:before="1"/>
            </w:pPr>
            <w:r>
              <w:t>MALATYA</w:t>
            </w:r>
            <w:r w:rsidR="00B85194">
              <w:rPr>
                <w:spacing w:val="-3"/>
              </w:rPr>
              <w:t xml:space="preserve"> </w:t>
            </w:r>
            <w:r w:rsidR="00B85194">
              <w:t>BİLİM</w:t>
            </w:r>
            <w:r w:rsidR="00B85194">
              <w:rPr>
                <w:spacing w:val="-2"/>
              </w:rPr>
              <w:t xml:space="preserve"> </w:t>
            </w:r>
            <w:r w:rsidR="00B85194">
              <w:t>ve</w:t>
            </w:r>
            <w:r w:rsidR="00B85194">
              <w:rPr>
                <w:spacing w:val="-3"/>
              </w:rPr>
              <w:t xml:space="preserve"> </w:t>
            </w:r>
            <w:r w:rsidR="00B85194">
              <w:t>SANAT</w:t>
            </w:r>
            <w:r w:rsidR="00B85194">
              <w:rPr>
                <w:spacing w:val="-2"/>
              </w:rPr>
              <w:t xml:space="preserve"> </w:t>
            </w:r>
            <w:r w:rsidR="00B85194">
              <w:t>MERKEZİ</w:t>
            </w:r>
            <w:r w:rsidR="00B85194">
              <w:rPr>
                <w:spacing w:val="-3"/>
              </w:rPr>
              <w:t xml:space="preserve"> </w:t>
            </w:r>
          </w:p>
        </w:tc>
      </w:tr>
      <w:tr w:rsidR="002B018E" w14:paraId="6729E4F5" w14:textId="77777777">
        <w:trPr>
          <w:trHeight w:val="574"/>
        </w:trPr>
        <w:tc>
          <w:tcPr>
            <w:tcW w:w="9234" w:type="dxa"/>
            <w:gridSpan w:val="2"/>
            <w:tcBorders>
              <w:top w:val="single" w:sz="8" w:space="0" w:color="000000"/>
            </w:tcBorders>
          </w:tcPr>
          <w:p w14:paraId="0E9C8673" w14:textId="3DC5D86F" w:rsidR="002B018E" w:rsidRDefault="00B85194">
            <w:pPr>
              <w:pStyle w:val="TableParagraph"/>
              <w:spacing w:before="18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TARİHİ:</w:t>
            </w:r>
            <w:r>
              <w:rPr>
                <w:b/>
                <w:spacing w:val="-2"/>
              </w:rPr>
              <w:t xml:space="preserve"> </w:t>
            </w:r>
            <w:r w:rsidR="009D40BC" w:rsidRPr="009D40BC">
              <w:rPr>
                <w:b/>
              </w:rPr>
              <w:t>07</w:t>
            </w:r>
            <w:r w:rsidR="00680A94" w:rsidRPr="009D40BC">
              <w:rPr>
                <w:b/>
              </w:rPr>
              <w:t xml:space="preserve"> </w:t>
            </w:r>
            <w:r w:rsidR="009D40BC" w:rsidRPr="009D40BC">
              <w:rPr>
                <w:b/>
              </w:rPr>
              <w:t xml:space="preserve">Nisan </w:t>
            </w:r>
            <w:r w:rsidR="00680A94" w:rsidRPr="009D40BC">
              <w:rPr>
                <w:b/>
              </w:rPr>
              <w:t>202</w:t>
            </w:r>
            <w:r w:rsidR="00F43FC9" w:rsidRPr="009D40BC">
              <w:rPr>
                <w:b/>
              </w:rPr>
              <w:t>5</w:t>
            </w:r>
            <w:r w:rsidR="009D40BC" w:rsidRPr="009D40BC">
              <w:rPr>
                <w:b/>
              </w:rPr>
              <w:t xml:space="preserve"> </w:t>
            </w:r>
            <w:r w:rsidR="009E432F">
              <w:rPr>
                <w:b/>
              </w:rPr>
              <w:t>–</w:t>
            </w:r>
            <w:r w:rsidR="009D40BC" w:rsidRPr="009D40BC">
              <w:rPr>
                <w:b/>
              </w:rPr>
              <w:t xml:space="preserve"> </w:t>
            </w:r>
            <w:r w:rsidR="009E432F">
              <w:rPr>
                <w:b/>
              </w:rPr>
              <w:t>02 Mayıs</w:t>
            </w:r>
            <w:r w:rsidR="00680A94" w:rsidRPr="009D40BC">
              <w:rPr>
                <w:b/>
              </w:rPr>
              <w:t xml:space="preserve"> 202</w:t>
            </w:r>
            <w:r w:rsidR="00F43FC9" w:rsidRPr="009D40BC">
              <w:rPr>
                <w:b/>
              </w:rPr>
              <w:t>5</w:t>
            </w:r>
          </w:p>
          <w:p w14:paraId="25DE95E9" w14:textId="7B8E86DB" w:rsidR="002B018E" w:rsidRDefault="00B85194" w:rsidP="00680A94">
            <w:pPr>
              <w:pStyle w:val="TableParagraph"/>
              <w:spacing w:before="18" w:line="249" w:lineRule="exact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LİNKİ: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https://</w:t>
            </w:r>
            <w:r w:rsidR="00680A94">
              <w:rPr>
                <w:b/>
              </w:rPr>
              <w:t>malatya</w:t>
            </w:r>
            <w:r>
              <w:rPr>
                <w:b/>
              </w:rPr>
              <w:t>bilsem.meb.k12.tr/</w:t>
            </w:r>
          </w:p>
        </w:tc>
      </w:tr>
    </w:tbl>
    <w:p w14:paraId="4D4178A0" w14:textId="77777777" w:rsidR="002B018E" w:rsidRDefault="002B018E">
      <w:pPr>
        <w:pStyle w:val="GvdeMetni"/>
        <w:rPr>
          <w:rFonts w:ascii="Arial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528"/>
      </w:tblGrid>
      <w:tr w:rsidR="002B018E" w14:paraId="7365659A" w14:textId="77777777">
        <w:trPr>
          <w:trHeight w:val="1553"/>
        </w:trPr>
        <w:tc>
          <w:tcPr>
            <w:tcW w:w="9240" w:type="dxa"/>
            <w:gridSpan w:val="2"/>
            <w:shd w:val="clear" w:color="auto" w:fill="C1C1C1"/>
          </w:tcPr>
          <w:p w14:paraId="37831DFA" w14:textId="30C8BA4F" w:rsidR="00DF0DC3" w:rsidRPr="009D40BC" w:rsidRDefault="00B85194" w:rsidP="00DF0DC3">
            <w:pPr>
              <w:pStyle w:val="TableParagraph"/>
              <w:spacing w:before="1" w:line="453" w:lineRule="auto"/>
              <w:ind w:right="4272"/>
              <w:rPr>
                <w:highlight w:val="yellow"/>
              </w:rPr>
            </w:pPr>
            <w:r>
              <w:t>Başvuru</w:t>
            </w:r>
            <w:r>
              <w:rPr>
                <w:spacing w:val="-6"/>
              </w:rPr>
              <w:t xml:space="preserve"> </w:t>
            </w:r>
            <w:r>
              <w:t>sahibinin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5"/>
              </w:rPr>
              <w:t xml:space="preserve"> </w:t>
            </w:r>
            <w:r>
              <w:t>projeyle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6"/>
              </w:rPr>
              <w:t xml:space="preserve"> </w:t>
            </w:r>
            <w:r>
              <w:t>iletişim</w:t>
            </w:r>
            <w:r>
              <w:rPr>
                <w:spacing w:val="-5"/>
              </w:rPr>
              <w:t xml:space="preserve"> </w:t>
            </w:r>
            <w:r>
              <w:t>bilgileri</w:t>
            </w:r>
            <w:r w:rsidR="00DF0DC3">
              <w:t xml:space="preserve"> </w:t>
            </w:r>
            <w:hyperlink r:id="rId7" w:history="1">
              <w:r w:rsidR="009123DB" w:rsidRPr="002D32E4">
                <w:rPr>
                  <w:rStyle w:val="Kpr"/>
                </w:rPr>
                <w:t>malatyabilsem@gmail.com</w:t>
              </w:r>
            </w:hyperlink>
          </w:p>
          <w:p w14:paraId="63BD61FF" w14:textId="19A9E61A" w:rsidR="002B018E" w:rsidRDefault="00DF0DC3" w:rsidP="009123DB">
            <w:pPr>
              <w:pStyle w:val="TableParagraph"/>
              <w:spacing w:before="1" w:line="453" w:lineRule="auto"/>
              <w:ind w:right="4272"/>
            </w:pPr>
            <w:proofErr w:type="gramStart"/>
            <w:r w:rsidRPr="009123DB">
              <w:t>T</w:t>
            </w:r>
            <w:r w:rsidR="00B85194" w:rsidRPr="009123DB">
              <w:t>elefon</w:t>
            </w:r>
            <w:r w:rsidR="00B85194" w:rsidRPr="009123DB">
              <w:rPr>
                <w:spacing w:val="-3"/>
              </w:rPr>
              <w:t xml:space="preserve"> </w:t>
            </w:r>
            <w:r w:rsidR="00B85194" w:rsidRPr="009123DB">
              <w:t>:</w:t>
            </w:r>
            <w:r w:rsidR="00B85194" w:rsidRPr="009123DB">
              <w:rPr>
                <w:spacing w:val="-1"/>
              </w:rPr>
              <w:t xml:space="preserve"> </w:t>
            </w:r>
            <w:r w:rsidR="009123DB" w:rsidRPr="009123DB">
              <w:t>0</w:t>
            </w:r>
            <w:proofErr w:type="gramEnd"/>
            <w:r w:rsidR="009123DB" w:rsidRPr="009123DB">
              <w:t xml:space="preserve"> 422 238 03 33</w:t>
            </w:r>
            <w:r w:rsidR="009123DB">
              <w:t xml:space="preserve"> </w:t>
            </w:r>
          </w:p>
        </w:tc>
      </w:tr>
      <w:tr w:rsidR="00981A6F" w14:paraId="7539F045" w14:textId="77777777">
        <w:trPr>
          <w:trHeight w:val="538"/>
        </w:trPr>
        <w:tc>
          <w:tcPr>
            <w:tcW w:w="3712" w:type="dxa"/>
            <w:shd w:val="clear" w:color="auto" w:fill="E5E5E5"/>
          </w:tcPr>
          <w:p w14:paraId="13F7A95A" w14:textId="77777777" w:rsidR="00981A6F" w:rsidRDefault="00981A6F" w:rsidP="00981A6F">
            <w:pPr>
              <w:pStyle w:val="TableParagraph"/>
              <w:spacing w:before="1"/>
            </w:pPr>
            <w:r>
              <w:t>Projenin</w:t>
            </w:r>
            <w:r>
              <w:rPr>
                <w:spacing w:val="-2"/>
              </w:rPr>
              <w:t xml:space="preserve"> </w:t>
            </w:r>
            <w:r>
              <w:t>adı:</w:t>
            </w:r>
          </w:p>
        </w:tc>
        <w:tc>
          <w:tcPr>
            <w:tcW w:w="5528" w:type="dxa"/>
          </w:tcPr>
          <w:p w14:paraId="1F28A475" w14:textId="53ACD6A4" w:rsidR="00981A6F" w:rsidRPr="00981A6F" w:rsidRDefault="00981A6F" w:rsidP="00981A6F">
            <w:pPr>
              <w:pStyle w:val="TableParagraph"/>
              <w:spacing w:before="1"/>
            </w:pPr>
            <w:r w:rsidRPr="00981A6F">
              <w:t>MALATYA</w:t>
            </w:r>
            <w:r w:rsidRPr="00981A6F">
              <w:rPr>
                <w:spacing w:val="-2"/>
              </w:rPr>
              <w:t xml:space="preserve"> GENÇ PİYANİSTLER FESTİVALİ</w:t>
            </w:r>
          </w:p>
        </w:tc>
      </w:tr>
      <w:tr w:rsidR="00981A6F" w14:paraId="08294AC5" w14:textId="77777777">
        <w:trPr>
          <w:trHeight w:val="815"/>
        </w:trPr>
        <w:tc>
          <w:tcPr>
            <w:tcW w:w="3712" w:type="dxa"/>
            <w:shd w:val="clear" w:color="auto" w:fill="E5E5E5"/>
          </w:tcPr>
          <w:p w14:paraId="4AC38A1E" w14:textId="77777777" w:rsidR="00981A6F" w:rsidRDefault="00981A6F" w:rsidP="00981A6F">
            <w:pPr>
              <w:pStyle w:val="TableParagraph"/>
              <w:spacing w:before="1" w:line="276" w:lineRule="auto"/>
              <w:ind w:right="277"/>
              <w:rPr>
                <w:i/>
              </w:rPr>
            </w:pPr>
            <w:r>
              <w:t>Proje uygulama yer(</w:t>
            </w:r>
            <w:proofErr w:type="spellStart"/>
            <w:r>
              <w:t>ler</w:t>
            </w:r>
            <w:proofErr w:type="spellEnd"/>
            <w:r>
              <w:t xml:space="preserve">)i: — </w:t>
            </w:r>
            <w:r>
              <w:rPr>
                <w:i/>
              </w:rPr>
              <w:t>projeden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faydalanacak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iller,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bölge(</w:t>
            </w:r>
            <w:proofErr w:type="spellStart"/>
            <w:r>
              <w:rPr>
                <w:i/>
              </w:rPr>
              <w:t>ler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5528" w:type="dxa"/>
          </w:tcPr>
          <w:p w14:paraId="5C3B20B1" w14:textId="32828FEB" w:rsidR="009123DB" w:rsidRDefault="00517C5E" w:rsidP="009123DB">
            <w:pPr>
              <w:pStyle w:val="TableParagraph"/>
              <w:spacing w:before="1" w:line="276" w:lineRule="auto"/>
              <w:ind w:right="1457"/>
            </w:pPr>
            <w:r>
              <w:t>Malatya İlindeki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 xml:space="preserve">Okullar </w:t>
            </w:r>
          </w:p>
          <w:p w14:paraId="4A966EE6" w14:textId="7C40A221" w:rsidR="00981A6F" w:rsidRDefault="009123DB" w:rsidP="009123DB">
            <w:pPr>
              <w:pStyle w:val="TableParagraph"/>
              <w:spacing w:before="1" w:line="276" w:lineRule="auto"/>
              <w:ind w:right="1457"/>
            </w:pPr>
            <w:r>
              <w:t xml:space="preserve">( Anaokulu- İlkokul- Ortaokul-Lise) </w:t>
            </w:r>
            <w:r w:rsidR="00517C5E">
              <w:t>Örgün Eğitim Öğrencileri</w:t>
            </w:r>
          </w:p>
        </w:tc>
      </w:tr>
      <w:tr w:rsidR="00981A6F" w14:paraId="676BA1B2" w14:textId="77777777">
        <w:trPr>
          <w:trHeight w:val="509"/>
        </w:trPr>
        <w:tc>
          <w:tcPr>
            <w:tcW w:w="3712" w:type="dxa"/>
            <w:shd w:val="clear" w:color="auto" w:fill="E5E5E5"/>
          </w:tcPr>
          <w:p w14:paraId="3326198B" w14:textId="77777777" w:rsidR="00981A6F" w:rsidRDefault="00981A6F" w:rsidP="00981A6F">
            <w:pPr>
              <w:pStyle w:val="TableParagraph"/>
              <w:spacing w:before="1"/>
            </w:pPr>
            <w:r>
              <w:t>Projenin</w:t>
            </w:r>
            <w:r>
              <w:rPr>
                <w:spacing w:val="-3"/>
              </w:rPr>
              <w:t xml:space="preserve"> </w:t>
            </w:r>
            <w:r>
              <w:t>toplam</w:t>
            </w:r>
            <w:r>
              <w:rPr>
                <w:spacing w:val="-3"/>
              </w:rPr>
              <w:t xml:space="preserve"> </w:t>
            </w:r>
            <w:r>
              <w:t>süresi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i/>
              </w:rPr>
              <w:t>hafta)</w:t>
            </w:r>
            <w:r>
              <w:t>:</w:t>
            </w:r>
          </w:p>
        </w:tc>
        <w:tc>
          <w:tcPr>
            <w:tcW w:w="5528" w:type="dxa"/>
          </w:tcPr>
          <w:p w14:paraId="57AEC941" w14:textId="2ECA26A2" w:rsidR="00981A6F" w:rsidRDefault="00242769" w:rsidP="00981A6F">
            <w:pPr>
              <w:pStyle w:val="TableParagraph"/>
              <w:spacing w:before="1"/>
            </w:pPr>
            <w:r>
              <w:t>24</w:t>
            </w:r>
            <w:r w:rsidR="00981A6F">
              <w:rPr>
                <w:spacing w:val="-2"/>
              </w:rPr>
              <w:t xml:space="preserve"> </w:t>
            </w:r>
            <w:r w:rsidR="00981A6F">
              <w:t>Hafta</w:t>
            </w:r>
          </w:p>
        </w:tc>
      </w:tr>
      <w:tr w:rsidR="00981A6F" w14:paraId="44A48298" w14:textId="77777777">
        <w:trPr>
          <w:trHeight w:val="2955"/>
        </w:trPr>
        <w:tc>
          <w:tcPr>
            <w:tcW w:w="3712" w:type="dxa"/>
            <w:shd w:val="clear" w:color="auto" w:fill="E5E5E5"/>
          </w:tcPr>
          <w:p w14:paraId="272716C3" w14:textId="77777777" w:rsidR="00981A6F" w:rsidRDefault="00981A6F" w:rsidP="00981A6F">
            <w:pPr>
              <w:pStyle w:val="TableParagraph"/>
              <w:spacing w:before="1"/>
            </w:pPr>
            <w:r>
              <w:t>Projeye</w:t>
            </w:r>
            <w:r>
              <w:rPr>
                <w:spacing w:val="-3"/>
              </w:rPr>
              <w:t xml:space="preserve"> </w:t>
            </w:r>
            <w:r>
              <w:t>katılım</w:t>
            </w:r>
            <w:r>
              <w:rPr>
                <w:spacing w:val="-2"/>
              </w:rPr>
              <w:t xml:space="preserve"> </w:t>
            </w:r>
            <w:r>
              <w:t>şekli</w:t>
            </w:r>
          </w:p>
        </w:tc>
        <w:tc>
          <w:tcPr>
            <w:tcW w:w="5528" w:type="dxa"/>
          </w:tcPr>
          <w:p w14:paraId="21A0FC4D" w14:textId="77777777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5" w:lineRule="exact"/>
            </w:pPr>
            <w:r>
              <w:t>Başvurular</w:t>
            </w:r>
            <w:r>
              <w:rPr>
                <w:spacing w:val="-7"/>
              </w:rPr>
              <w:t xml:space="preserve"> </w:t>
            </w:r>
            <w:r>
              <w:t>elektronik</w:t>
            </w:r>
            <w:r>
              <w:rPr>
                <w:spacing w:val="-7"/>
              </w:rPr>
              <w:t xml:space="preserve"> </w:t>
            </w:r>
            <w:r>
              <w:t>ortamda</w:t>
            </w:r>
            <w:r>
              <w:rPr>
                <w:spacing w:val="-7"/>
              </w:rPr>
              <w:t xml:space="preserve"> </w:t>
            </w:r>
            <w:r>
              <w:t>yapılacaktır.</w:t>
            </w:r>
          </w:p>
          <w:p w14:paraId="37FBD80F" w14:textId="77777777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</w:pPr>
            <w:r>
              <w:t>Her</w:t>
            </w:r>
            <w:r>
              <w:rPr>
                <w:spacing w:val="-3"/>
              </w:rPr>
              <w:t xml:space="preserve"> </w:t>
            </w:r>
            <w:r>
              <w:t>katılımcı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3"/>
              </w:rPr>
              <w:t xml:space="preserve"> </w:t>
            </w:r>
            <w:r>
              <w:t>yapabilir.</w:t>
            </w:r>
          </w:p>
          <w:p w14:paraId="539C993B" w14:textId="6E571033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479"/>
            </w:pPr>
            <w:r>
              <w:t>Etkinliğe</w:t>
            </w:r>
            <w:r>
              <w:rPr>
                <w:spacing w:val="-7"/>
              </w:rPr>
              <w:t xml:space="preserve"> </w:t>
            </w:r>
            <w:r>
              <w:t>davet</w:t>
            </w:r>
            <w:r>
              <w:rPr>
                <w:spacing w:val="-6"/>
              </w:rPr>
              <w:t xml:space="preserve"> </w:t>
            </w:r>
            <w:r>
              <w:t>edilen</w:t>
            </w:r>
            <w:r>
              <w:rPr>
                <w:spacing w:val="-5"/>
              </w:rPr>
              <w:t xml:space="preserve"> </w:t>
            </w:r>
            <w:r>
              <w:t>öğrenciler</w:t>
            </w:r>
            <w:r>
              <w:rPr>
                <w:spacing w:val="-6"/>
              </w:rPr>
              <w:t xml:space="preserve"> </w:t>
            </w:r>
            <w:r>
              <w:t>etkinlik</w:t>
            </w:r>
            <w:r>
              <w:rPr>
                <w:spacing w:val="-6"/>
              </w:rPr>
              <w:t xml:space="preserve"> </w:t>
            </w:r>
            <w:r>
              <w:t>günlerinde</w:t>
            </w:r>
            <w:r>
              <w:rPr>
                <w:spacing w:val="-46"/>
              </w:rPr>
              <w:t xml:space="preserve"> </w:t>
            </w:r>
            <w:r>
              <w:t>izinli sayılacaklardır.</w:t>
            </w:r>
          </w:p>
          <w:p w14:paraId="39AF47D9" w14:textId="77777777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68" w:lineRule="exact"/>
            </w:pPr>
            <w:r>
              <w:t>Festivale</w:t>
            </w:r>
            <w:r>
              <w:rPr>
                <w:spacing w:val="-5"/>
              </w:rPr>
              <w:t xml:space="preserve"> </w:t>
            </w:r>
            <w:r>
              <w:t>katılım</w:t>
            </w:r>
            <w:r>
              <w:rPr>
                <w:spacing w:val="-4"/>
              </w:rPr>
              <w:t xml:space="preserve"> </w:t>
            </w:r>
            <w:r>
              <w:t>ücretsizdir.</w:t>
            </w:r>
          </w:p>
          <w:p w14:paraId="14641A63" w14:textId="02889BBE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397"/>
            </w:pPr>
            <w:r>
              <w:t>Festival</w:t>
            </w:r>
            <w:r>
              <w:rPr>
                <w:spacing w:val="-6"/>
              </w:rPr>
              <w:t xml:space="preserve"> </w:t>
            </w:r>
            <w:r>
              <w:t>Malatya ilindeki</w:t>
            </w:r>
            <w:r>
              <w:rPr>
                <w:spacing w:val="-6"/>
              </w:rPr>
              <w:t xml:space="preserve"> </w:t>
            </w:r>
            <w:r w:rsidR="00DE4775">
              <w:t xml:space="preserve">Anaokulu- İlkokul- Ortaokul-Lise </w:t>
            </w:r>
            <w:r>
              <w:t>öğrenciler</w:t>
            </w:r>
            <w:r>
              <w:rPr>
                <w:spacing w:val="-5"/>
              </w:rPr>
              <w:t xml:space="preserve"> </w:t>
            </w:r>
            <w:proofErr w:type="gramStart"/>
            <w:r>
              <w:t>için</w:t>
            </w:r>
            <w:r>
              <w:rPr>
                <w:spacing w:val="-47"/>
              </w:rPr>
              <w:t xml:space="preserve"> </w:t>
            </w:r>
            <w:r w:rsidR="009D40BC">
              <w:rPr>
                <w:spacing w:val="-47"/>
              </w:rPr>
              <w:t xml:space="preserve">       </w:t>
            </w:r>
            <w:r>
              <w:t>geçerlidir</w:t>
            </w:r>
            <w:proofErr w:type="gramEnd"/>
            <w:r>
              <w:t>.</w:t>
            </w:r>
          </w:p>
          <w:p w14:paraId="5F551789" w14:textId="740A0600" w:rsidR="00981A6F" w:rsidRDefault="00981A6F" w:rsidP="00981A6F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207"/>
            </w:pPr>
            <w:r>
              <w:t>Festivale katılacak kişiler başvurularını</w:t>
            </w:r>
            <w:r>
              <w:rPr>
                <w:color w:val="0000FF"/>
                <w:spacing w:val="1"/>
              </w:rPr>
              <w:t xml:space="preserve"> </w:t>
            </w:r>
            <w:hyperlink r:id="rId8" w:history="1">
              <w:r w:rsidRPr="002D32E4">
                <w:rPr>
                  <w:rStyle w:val="Kpr"/>
                  <w:spacing w:val="-1"/>
                  <w:u w:color="0000FF"/>
                </w:rPr>
                <w:t>https://malatyabilsem.meb.k12.tr/</w:t>
              </w:r>
              <w:r w:rsidRPr="002D32E4">
                <w:rPr>
                  <w:rStyle w:val="Kpr"/>
                  <w:spacing w:val="-7"/>
                </w:rPr>
                <w:t xml:space="preserve"> </w:t>
              </w:r>
            </w:hyperlink>
            <w:r>
              <w:t>adresinde</w:t>
            </w:r>
            <w:r>
              <w:rPr>
                <w:spacing w:val="-10"/>
              </w:rPr>
              <w:t xml:space="preserve"> </w:t>
            </w:r>
            <w:r>
              <w:t>bulunan</w:t>
            </w:r>
          </w:p>
          <w:p w14:paraId="21014E4F" w14:textId="77777777" w:rsidR="00981A6F" w:rsidRDefault="00981A6F" w:rsidP="00981A6F">
            <w:pPr>
              <w:pStyle w:val="TableParagraph"/>
              <w:spacing w:line="252" w:lineRule="exact"/>
              <w:ind w:left="467"/>
            </w:pPr>
            <w:r>
              <w:t>Google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6"/>
              </w:rPr>
              <w:t xml:space="preserve"> </w:t>
            </w:r>
            <w:r>
              <w:t>yapacaktır.</w:t>
            </w:r>
          </w:p>
          <w:p w14:paraId="5E74DF39" w14:textId="621F23A8" w:rsidR="00981A6F" w:rsidRDefault="00981A6F" w:rsidP="00981A6F">
            <w:pPr>
              <w:pStyle w:val="TableParagraph"/>
              <w:numPr>
                <w:ilvl w:val="0"/>
                <w:numId w:val="3"/>
              </w:numPr>
              <w:spacing w:line="252" w:lineRule="exact"/>
            </w:pPr>
            <w:r>
              <w:t xml:space="preserve">Festivale katılacak kişilerin başvurularını yaptıktan sonra, katıldıkları eserin videosunu telefon yatay konumda </w:t>
            </w:r>
            <w:proofErr w:type="gramStart"/>
            <w:r>
              <w:t>çekilmiş  bir</w:t>
            </w:r>
            <w:proofErr w:type="gramEnd"/>
            <w:r>
              <w:t xml:space="preserve"> halde </w:t>
            </w:r>
            <w:hyperlink r:id="rId9" w:history="1">
              <w:r w:rsidRPr="00532791">
                <w:rPr>
                  <w:rStyle w:val="Kpr"/>
                </w:rPr>
                <w:t>https://wetransfer.com/</w:t>
              </w:r>
            </w:hyperlink>
            <w:r>
              <w:t xml:space="preserve"> yoluyla </w:t>
            </w:r>
            <w:r w:rsidRPr="001319E1">
              <w:rPr>
                <w:color w:val="FF0000"/>
              </w:rPr>
              <w:t xml:space="preserve"> </w:t>
            </w:r>
            <w:hyperlink r:id="rId10" w:history="1">
              <w:r w:rsidR="001319E1" w:rsidRPr="001319E1">
                <w:rPr>
                  <w:rStyle w:val="Kpr"/>
                  <w:color w:val="FF0000"/>
                </w:rPr>
                <w:t>mltbilsem@gmail.com</w:t>
              </w:r>
            </w:hyperlink>
            <w:r>
              <w:t xml:space="preserve"> adresine gönderilmesi gerekmektedir.</w:t>
            </w:r>
          </w:p>
        </w:tc>
      </w:tr>
      <w:tr w:rsidR="00981A6F" w14:paraId="008B9FF3" w14:textId="77777777">
        <w:trPr>
          <w:trHeight w:val="807"/>
        </w:trPr>
        <w:tc>
          <w:tcPr>
            <w:tcW w:w="3712" w:type="dxa"/>
            <w:shd w:val="clear" w:color="auto" w:fill="E5E5E5"/>
          </w:tcPr>
          <w:p w14:paraId="7632E8D7" w14:textId="77777777" w:rsidR="00981A6F" w:rsidRDefault="00981A6F" w:rsidP="00981A6F">
            <w:pPr>
              <w:pStyle w:val="TableParagraph"/>
              <w:spacing w:before="1"/>
            </w:pPr>
            <w:r>
              <w:t>Festivalin</w:t>
            </w:r>
            <w:r>
              <w:rPr>
                <w:spacing w:val="-3"/>
              </w:rPr>
              <w:t xml:space="preserve"> </w:t>
            </w:r>
            <w:r>
              <w:t>Duyurulması</w:t>
            </w:r>
          </w:p>
        </w:tc>
        <w:tc>
          <w:tcPr>
            <w:tcW w:w="5528" w:type="dxa"/>
          </w:tcPr>
          <w:p w14:paraId="1A1B8854" w14:textId="253EA027" w:rsidR="00981A6F" w:rsidRDefault="00981A6F" w:rsidP="00981A6F">
            <w:pPr>
              <w:pStyle w:val="TableParagraph"/>
              <w:spacing w:before="1"/>
              <w:ind w:left="364" w:right="531"/>
            </w:pPr>
            <w:r>
              <w:t>1-</w:t>
            </w:r>
            <w:r>
              <w:rPr>
                <w:spacing w:val="26"/>
              </w:rPr>
              <w:t xml:space="preserve"> </w:t>
            </w:r>
            <w:r>
              <w:t>Resmi</w:t>
            </w:r>
            <w:r>
              <w:rPr>
                <w:spacing w:val="-4"/>
              </w:rPr>
              <w:t xml:space="preserve"> </w:t>
            </w:r>
            <w:r>
              <w:t>yazışma</w:t>
            </w:r>
            <w:r>
              <w:rPr>
                <w:spacing w:val="-3"/>
              </w:rPr>
              <w:t xml:space="preserve"> </w:t>
            </w:r>
            <w:r>
              <w:t>yoluyla</w:t>
            </w:r>
            <w:r>
              <w:rPr>
                <w:spacing w:val="-3"/>
              </w:rPr>
              <w:t xml:space="preserve"> </w:t>
            </w:r>
            <w:r>
              <w:t>tüm</w:t>
            </w:r>
            <w:r>
              <w:rPr>
                <w:spacing w:val="-2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müdürlüklerine</w:t>
            </w:r>
            <w:r>
              <w:rPr>
                <w:spacing w:val="-47"/>
              </w:rPr>
              <w:t xml:space="preserve"> </w:t>
            </w:r>
            <w:r>
              <w:t>2-</w:t>
            </w:r>
            <w:r>
              <w:rPr>
                <w:color w:val="0000FF"/>
                <w:spacing w:val="27"/>
              </w:rPr>
              <w:t xml:space="preserve"> </w:t>
            </w:r>
            <w:hyperlink r:id="rId11" w:history="1">
              <w:r w:rsidRPr="002D32E4">
                <w:rPr>
                  <w:rStyle w:val="Kpr"/>
                  <w:u w:color="0000FF"/>
                </w:rPr>
                <w:t>https://malatyabilsem.meb.k12.tr/</w:t>
              </w:r>
              <w:r w:rsidRPr="002D32E4">
                <w:rPr>
                  <w:rStyle w:val="Kpr"/>
                  <w:spacing w:val="-3"/>
                </w:rPr>
                <w:t xml:space="preserve"> </w:t>
              </w:r>
            </w:hyperlink>
            <w:r>
              <w:t>adresine</w:t>
            </w:r>
          </w:p>
          <w:p w14:paraId="2D49BAAF" w14:textId="77777777" w:rsidR="00981A6F" w:rsidRDefault="00981A6F" w:rsidP="00981A6F">
            <w:pPr>
              <w:pStyle w:val="TableParagraph"/>
              <w:spacing w:before="1" w:line="248" w:lineRule="exact"/>
              <w:ind w:left="364"/>
            </w:pPr>
            <w:r>
              <w:t>3-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medya</w:t>
            </w:r>
            <w:r>
              <w:rPr>
                <w:spacing w:val="-4"/>
              </w:rPr>
              <w:t xml:space="preserve"> </w:t>
            </w:r>
            <w:r>
              <w:t>araçlarında</w:t>
            </w:r>
            <w:r>
              <w:rPr>
                <w:spacing w:val="-3"/>
              </w:rPr>
              <w:t xml:space="preserve"> </w:t>
            </w:r>
            <w:r>
              <w:t>duyurulacaktır.</w:t>
            </w:r>
          </w:p>
        </w:tc>
      </w:tr>
      <w:tr w:rsidR="00981A6F" w14:paraId="000F70F6" w14:textId="77777777">
        <w:trPr>
          <w:trHeight w:val="1942"/>
        </w:trPr>
        <w:tc>
          <w:tcPr>
            <w:tcW w:w="3712" w:type="dxa"/>
            <w:shd w:val="clear" w:color="auto" w:fill="E5E5E5"/>
          </w:tcPr>
          <w:p w14:paraId="0783CEA0" w14:textId="77777777" w:rsidR="00981A6F" w:rsidRDefault="00981A6F" w:rsidP="00981A6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69A7D15" w14:textId="77777777" w:rsidR="00981A6F" w:rsidRDefault="00981A6F" w:rsidP="00981A6F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4FBD735F" w14:textId="77777777" w:rsidR="00981A6F" w:rsidRDefault="00981A6F" w:rsidP="00981A6F">
            <w:pPr>
              <w:pStyle w:val="TableParagraph"/>
              <w:spacing w:before="2"/>
              <w:ind w:left="0"/>
              <w:rPr>
                <w:rFonts w:ascii="Arial"/>
                <w:b/>
                <w:sz w:val="18"/>
              </w:rPr>
            </w:pPr>
          </w:p>
          <w:p w14:paraId="31FFD27D" w14:textId="77777777" w:rsidR="00981A6F" w:rsidRDefault="00981A6F" w:rsidP="00981A6F">
            <w:pPr>
              <w:pStyle w:val="TableParagraph"/>
            </w:pPr>
            <w:r>
              <w:t>Projenin</w:t>
            </w:r>
            <w:r>
              <w:rPr>
                <w:spacing w:val="-3"/>
              </w:rPr>
              <w:t xml:space="preserve"> </w:t>
            </w:r>
            <w:r>
              <w:t>Gerekçesi</w:t>
            </w:r>
          </w:p>
        </w:tc>
        <w:tc>
          <w:tcPr>
            <w:tcW w:w="5528" w:type="dxa"/>
          </w:tcPr>
          <w:p w14:paraId="7068D064" w14:textId="1740FCE5" w:rsidR="00981A6F" w:rsidRDefault="00981A6F" w:rsidP="00AA000E">
            <w:pPr>
              <w:pStyle w:val="TableParagraph"/>
              <w:spacing w:line="276" w:lineRule="auto"/>
              <w:ind w:left="412"/>
            </w:pPr>
            <w:r>
              <w:t>Malatya ili genelinde okullarda piyano çalan yetenekli</w:t>
            </w:r>
            <w:r>
              <w:rPr>
                <w:spacing w:val="1"/>
              </w:rPr>
              <w:t xml:space="preserve"> </w:t>
            </w:r>
            <w:r>
              <w:t>öğrencilerin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genelinde</w:t>
            </w:r>
            <w:r>
              <w:rPr>
                <w:spacing w:val="-7"/>
              </w:rPr>
              <w:t xml:space="preserve"> </w:t>
            </w:r>
            <w:r>
              <w:t>çalışmalarının</w:t>
            </w:r>
            <w:r>
              <w:rPr>
                <w:spacing w:val="-9"/>
              </w:rPr>
              <w:t xml:space="preserve"> </w:t>
            </w:r>
            <w:r>
              <w:t>sergilenmesini</w:t>
            </w:r>
            <w:r>
              <w:rPr>
                <w:spacing w:val="-46"/>
              </w:rPr>
              <w:t xml:space="preserve"> </w:t>
            </w:r>
            <w:r>
              <w:t>sağlamak. Yetenekli öğrencilerin sadece okulu ile sınırlı kalmaması ve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genelinde</w:t>
            </w:r>
            <w:r>
              <w:rPr>
                <w:spacing w:val="-4"/>
              </w:rPr>
              <w:t xml:space="preserve"> </w:t>
            </w:r>
            <w:r>
              <w:t>farklı</w:t>
            </w:r>
            <w:r>
              <w:rPr>
                <w:spacing w:val="-4"/>
              </w:rPr>
              <w:t xml:space="preserve"> </w:t>
            </w:r>
            <w:r>
              <w:t>insanlara</w:t>
            </w:r>
            <w:r>
              <w:rPr>
                <w:spacing w:val="-4"/>
              </w:rPr>
              <w:t xml:space="preserve"> </w:t>
            </w:r>
            <w:r>
              <w:t>sunum</w:t>
            </w:r>
            <w:r>
              <w:rPr>
                <w:spacing w:val="-3"/>
              </w:rPr>
              <w:t xml:space="preserve"> </w:t>
            </w:r>
            <w:r>
              <w:t>yapılmasının</w:t>
            </w:r>
            <w:r>
              <w:rPr>
                <w:spacing w:val="-4"/>
              </w:rPr>
              <w:t xml:space="preserve"> </w:t>
            </w:r>
            <w:r>
              <w:t>sağlanması.</w:t>
            </w:r>
          </w:p>
        </w:tc>
      </w:tr>
    </w:tbl>
    <w:p w14:paraId="6B6D3EBE" w14:textId="77777777" w:rsidR="002B018E" w:rsidRDefault="002B018E">
      <w:pPr>
        <w:spacing w:line="278" w:lineRule="auto"/>
        <w:sectPr w:rsidR="002B018E">
          <w:footerReference w:type="default" r:id="rId12"/>
          <w:type w:val="continuous"/>
          <w:pgSz w:w="11910" w:h="16840"/>
          <w:pgMar w:top="1300" w:right="1240" w:bottom="760" w:left="1200" w:header="708" w:footer="571" w:gutter="0"/>
          <w:pgBorders w:offsetFrom="page">
            <w:top w:val="single" w:sz="48" w:space="24" w:color="606060"/>
            <w:left w:val="single" w:sz="48" w:space="24" w:color="606060"/>
            <w:bottom w:val="single" w:sz="48" w:space="24" w:color="606060"/>
            <w:right w:val="single" w:sz="48" w:space="24" w:color="606060"/>
          </w:pgBorders>
          <w:pgNumType w:start="1"/>
          <w:cols w:space="708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5528"/>
      </w:tblGrid>
      <w:tr w:rsidR="002B018E" w14:paraId="0BBBBBEB" w14:textId="77777777" w:rsidTr="00C006C6">
        <w:trPr>
          <w:trHeight w:val="2452"/>
        </w:trPr>
        <w:tc>
          <w:tcPr>
            <w:tcW w:w="3712" w:type="dxa"/>
            <w:shd w:val="clear" w:color="auto" w:fill="E5E5E5"/>
          </w:tcPr>
          <w:p w14:paraId="590CF3C3" w14:textId="77777777" w:rsidR="002B018E" w:rsidRDefault="00B85194">
            <w:pPr>
              <w:pStyle w:val="TableParagraph"/>
            </w:pPr>
            <w:r>
              <w:lastRenderedPageBreak/>
              <w:t>Projenin</w:t>
            </w:r>
            <w:r>
              <w:rPr>
                <w:spacing w:val="-3"/>
              </w:rPr>
              <w:t xml:space="preserve"> </w:t>
            </w:r>
            <w:r>
              <w:t>Amaçları</w:t>
            </w:r>
          </w:p>
        </w:tc>
        <w:tc>
          <w:tcPr>
            <w:tcW w:w="5528" w:type="dxa"/>
          </w:tcPr>
          <w:p w14:paraId="60F06750" w14:textId="77777777" w:rsidR="002B018E" w:rsidRDefault="00B85194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line="278" w:lineRule="auto"/>
              <w:ind w:right="1632" w:firstLine="0"/>
            </w:pPr>
            <w:r>
              <w:t>Öğrencilerimize farklı piyano şarkılarının</w:t>
            </w:r>
            <w:r>
              <w:rPr>
                <w:spacing w:val="-48"/>
              </w:rPr>
              <w:t xml:space="preserve"> </w:t>
            </w:r>
            <w:r>
              <w:t>tanıtımını</w:t>
            </w:r>
            <w:r>
              <w:rPr>
                <w:spacing w:val="-2"/>
              </w:rPr>
              <w:t xml:space="preserve"> </w:t>
            </w:r>
            <w:r>
              <w:t>sağlamak</w:t>
            </w:r>
          </w:p>
          <w:p w14:paraId="01B86259" w14:textId="77777777" w:rsidR="002B018E" w:rsidRDefault="00B85194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92" w:line="276" w:lineRule="auto"/>
              <w:ind w:right="1631" w:hanging="1"/>
            </w:pPr>
            <w:r>
              <w:t>Aynı</w:t>
            </w:r>
            <w:r>
              <w:rPr>
                <w:spacing w:val="-4"/>
              </w:rPr>
              <w:t xml:space="preserve"> </w:t>
            </w:r>
            <w:r>
              <w:t>yaş</w:t>
            </w:r>
            <w:r>
              <w:rPr>
                <w:spacing w:val="-3"/>
              </w:rPr>
              <w:t xml:space="preserve"> </w:t>
            </w:r>
            <w:r>
              <w:t>grubunda</w:t>
            </w:r>
            <w:r>
              <w:rPr>
                <w:spacing w:val="-4"/>
              </w:rPr>
              <w:t xml:space="preserve"> </w:t>
            </w:r>
            <w:r>
              <w:t>olan</w:t>
            </w:r>
            <w:r>
              <w:rPr>
                <w:spacing w:val="-2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akranlarını</w:t>
            </w:r>
            <w:r>
              <w:rPr>
                <w:spacing w:val="-46"/>
              </w:rPr>
              <w:t xml:space="preserve"> </w:t>
            </w:r>
            <w:r>
              <w:t>çalışmalarını</w:t>
            </w:r>
            <w:r>
              <w:rPr>
                <w:spacing w:val="-2"/>
              </w:rPr>
              <w:t xml:space="preserve"> </w:t>
            </w:r>
            <w:r>
              <w:t>görmesini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14:paraId="19A1B498" w14:textId="77777777" w:rsidR="002B018E" w:rsidRDefault="002B018E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14:paraId="6B99F0E7" w14:textId="77777777" w:rsidR="002B018E" w:rsidRDefault="00B85194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" w:line="278" w:lineRule="auto"/>
              <w:ind w:right="1188" w:hanging="1"/>
            </w:pP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5"/>
              </w:rPr>
              <w:t xml:space="preserve"> </w:t>
            </w:r>
            <w:r>
              <w:t>dışında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farklı</w:t>
            </w:r>
            <w:r>
              <w:rPr>
                <w:spacing w:val="-5"/>
              </w:rPr>
              <w:t xml:space="preserve"> </w:t>
            </w:r>
            <w:r>
              <w:t>etkinliklere</w:t>
            </w:r>
            <w:r>
              <w:rPr>
                <w:spacing w:val="-47"/>
              </w:rPr>
              <w:t xml:space="preserve"> </w:t>
            </w:r>
            <w:r>
              <w:t>katılmasını</w:t>
            </w:r>
            <w:r>
              <w:rPr>
                <w:spacing w:val="-1"/>
              </w:rPr>
              <w:t xml:space="preserve"> </w:t>
            </w:r>
            <w:r>
              <w:t>sağlamak</w:t>
            </w:r>
          </w:p>
        </w:tc>
      </w:tr>
      <w:tr w:rsidR="002B018E" w14:paraId="7FFD58EE" w14:textId="77777777" w:rsidTr="00C006C6">
        <w:trPr>
          <w:trHeight w:val="1126"/>
        </w:trPr>
        <w:tc>
          <w:tcPr>
            <w:tcW w:w="3712" w:type="dxa"/>
            <w:shd w:val="clear" w:color="auto" w:fill="E5E5E5"/>
          </w:tcPr>
          <w:p w14:paraId="3C24CC5C" w14:textId="77777777" w:rsidR="002B018E" w:rsidRDefault="00B85194">
            <w:pPr>
              <w:pStyle w:val="TableParagraph"/>
            </w:pPr>
            <w:r>
              <w:t>Proje</w:t>
            </w:r>
            <w:r>
              <w:rPr>
                <w:spacing w:val="-3"/>
              </w:rPr>
              <w:t xml:space="preserve"> </w:t>
            </w:r>
            <w:r>
              <w:t>Özeti</w:t>
            </w:r>
          </w:p>
        </w:tc>
        <w:tc>
          <w:tcPr>
            <w:tcW w:w="5528" w:type="dxa"/>
          </w:tcPr>
          <w:p w14:paraId="6AC0C2C8" w14:textId="54798338" w:rsidR="002B018E" w:rsidRDefault="004607A4">
            <w:pPr>
              <w:pStyle w:val="TableParagraph"/>
              <w:spacing w:line="278" w:lineRule="auto"/>
            </w:pPr>
            <w:r>
              <w:t>Malatya</w:t>
            </w:r>
            <w:r w:rsidR="00B85194">
              <w:t xml:space="preserve"> il genelinde okullarda yapılan ve bireysel olarak</w:t>
            </w:r>
            <w:r w:rsidR="00B85194">
              <w:rPr>
                <w:spacing w:val="1"/>
              </w:rPr>
              <w:t xml:space="preserve"> </w:t>
            </w:r>
            <w:r w:rsidR="00B85194">
              <w:t>yapılan</w:t>
            </w:r>
            <w:r w:rsidR="00B85194">
              <w:rPr>
                <w:spacing w:val="-7"/>
              </w:rPr>
              <w:t xml:space="preserve"> </w:t>
            </w:r>
            <w:r w:rsidR="00B85194">
              <w:t>piyano</w:t>
            </w:r>
            <w:r w:rsidR="00B85194">
              <w:rPr>
                <w:spacing w:val="-7"/>
              </w:rPr>
              <w:t xml:space="preserve"> </w:t>
            </w:r>
            <w:r w:rsidR="00B85194">
              <w:t>çalışmalarının</w:t>
            </w:r>
            <w:r w:rsidR="00B85194">
              <w:rPr>
                <w:spacing w:val="-7"/>
              </w:rPr>
              <w:t xml:space="preserve"> </w:t>
            </w:r>
            <w:r w:rsidR="00B85194">
              <w:t>il</w:t>
            </w:r>
            <w:r w:rsidR="00B85194">
              <w:rPr>
                <w:spacing w:val="-6"/>
              </w:rPr>
              <w:t xml:space="preserve"> </w:t>
            </w:r>
            <w:r w:rsidR="00B85194">
              <w:t>genelinde</w:t>
            </w:r>
            <w:r w:rsidR="00B85194">
              <w:rPr>
                <w:spacing w:val="-7"/>
              </w:rPr>
              <w:t xml:space="preserve"> </w:t>
            </w:r>
            <w:r w:rsidR="00B85194">
              <w:t>sergilenmesini</w:t>
            </w:r>
            <w:r w:rsidR="00B85194">
              <w:rPr>
                <w:spacing w:val="-47"/>
              </w:rPr>
              <w:t xml:space="preserve"> </w:t>
            </w:r>
            <w:r w:rsidR="00B85194">
              <w:t>sağlamak.</w:t>
            </w:r>
          </w:p>
        </w:tc>
      </w:tr>
      <w:tr w:rsidR="002B018E" w14:paraId="2766BB3D" w14:textId="77777777" w:rsidTr="00C006C6">
        <w:trPr>
          <w:trHeight w:val="8087"/>
        </w:trPr>
        <w:tc>
          <w:tcPr>
            <w:tcW w:w="3712" w:type="dxa"/>
            <w:shd w:val="clear" w:color="auto" w:fill="E5E5E5"/>
          </w:tcPr>
          <w:p w14:paraId="3549A057" w14:textId="77777777" w:rsidR="002B018E" w:rsidRDefault="00B85194">
            <w:pPr>
              <w:pStyle w:val="TableParagraph"/>
              <w:spacing w:before="1"/>
            </w:pPr>
            <w:r>
              <w:t>Uygulama</w:t>
            </w:r>
            <w:r>
              <w:rPr>
                <w:spacing w:val="-3"/>
              </w:rPr>
              <w:t xml:space="preserve"> </w:t>
            </w:r>
            <w:r>
              <w:t>Esasları</w:t>
            </w:r>
          </w:p>
        </w:tc>
        <w:tc>
          <w:tcPr>
            <w:tcW w:w="5528" w:type="dxa"/>
          </w:tcPr>
          <w:p w14:paraId="64990970" w14:textId="77777777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1"/>
            </w:pPr>
            <w:r>
              <w:t>Festivale</w:t>
            </w:r>
            <w:r>
              <w:rPr>
                <w:spacing w:val="-4"/>
              </w:rPr>
              <w:t xml:space="preserve"> </w:t>
            </w:r>
            <w:r>
              <w:t>katılım</w:t>
            </w:r>
            <w:r>
              <w:rPr>
                <w:spacing w:val="-3"/>
              </w:rPr>
              <w:t xml:space="preserve"> </w:t>
            </w:r>
            <w:r>
              <w:t>ücretsizdir.</w:t>
            </w:r>
          </w:p>
          <w:p w14:paraId="5E0BF3BD" w14:textId="4FD5A591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42" w:line="278" w:lineRule="auto"/>
              <w:ind w:left="470" w:right="702"/>
            </w:pPr>
            <w:r>
              <w:t>Yarışma</w:t>
            </w:r>
            <w:r>
              <w:rPr>
                <w:spacing w:val="-4"/>
              </w:rPr>
              <w:t xml:space="preserve"> </w:t>
            </w:r>
            <w:r w:rsidR="004607A4">
              <w:t xml:space="preserve">Malatya </w:t>
            </w:r>
            <w:r w:rsidR="004607A4" w:rsidRPr="003C5939">
              <w:t>i</w:t>
            </w:r>
            <w:r w:rsidRPr="003C5939">
              <w:t>lindeki</w:t>
            </w:r>
            <w:r w:rsidRPr="003C5939">
              <w:rPr>
                <w:spacing w:val="-4"/>
              </w:rPr>
              <w:t xml:space="preserve"> </w:t>
            </w:r>
            <w:r w:rsidR="00DE4775">
              <w:t>Anaokulu- İlkokul- Ortaokul-Lise</w:t>
            </w:r>
            <w:r w:rsidR="00DE4775" w:rsidRPr="003C5939">
              <w:t xml:space="preserve"> </w:t>
            </w:r>
            <w:r w:rsidRPr="003C5939">
              <w:t>arası</w:t>
            </w:r>
            <w:r>
              <w:rPr>
                <w:spacing w:val="-4"/>
              </w:rPr>
              <w:t xml:space="preserve"> </w:t>
            </w:r>
            <w:proofErr w:type="gramStart"/>
            <w:r>
              <w:t>öğrencilere</w:t>
            </w:r>
            <w:r>
              <w:rPr>
                <w:spacing w:val="-46"/>
              </w:rPr>
              <w:t xml:space="preserve"> </w:t>
            </w:r>
            <w:r w:rsidR="004607A4">
              <w:rPr>
                <w:spacing w:val="-46"/>
              </w:rPr>
              <w:t xml:space="preserve">       </w:t>
            </w:r>
            <w:r>
              <w:t>açıktır</w:t>
            </w:r>
            <w:proofErr w:type="gramEnd"/>
            <w:r>
              <w:t>.</w:t>
            </w:r>
          </w:p>
          <w:p w14:paraId="0B9282A3" w14:textId="45AF9334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8" w:lineRule="auto"/>
              <w:ind w:left="470" w:right="1409"/>
            </w:pPr>
            <w:r>
              <w:t xml:space="preserve">Festival katılımcıların </w:t>
            </w:r>
            <w:r w:rsidR="009D40BC">
              <w:t>Okul gruplarına göre ( Anaokulu-İlkokul-Ortaokul-Lise</w:t>
            </w:r>
            <w:r>
              <w:t xml:space="preserve"> </w:t>
            </w:r>
            <w:r w:rsidR="009D40BC">
              <w:t xml:space="preserve">) </w:t>
            </w:r>
            <w:r>
              <w:t>programlanacaktır.</w:t>
            </w:r>
          </w:p>
          <w:p w14:paraId="0EAA6D0D" w14:textId="77777777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8" w:lineRule="auto"/>
              <w:ind w:left="470" w:right="569"/>
            </w:pPr>
            <w:r>
              <w:t>Katılım formunda katılımcıya ait olamayan içerik</w:t>
            </w:r>
            <w:r>
              <w:rPr>
                <w:spacing w:val="1"/>
              </w:rPr>
              <w:t xml:space="preserve"> </w:t>
            </w:r>
            <w:r>
              <w:t>video</w:t>
            </w:r>
            <w:r>
              <w:rPr>
                <w:spacing w:val="-5"/>
              </w:rPr>
              <w:t xml:space="preserve"> </w:t>
            </w:r>
            <w:r>
              <w:t>belirlenmesi</w:t>
            </w:r>
            <w:r>
              <w:rPr>
                <w:spacing w:val="-6"/>
              </w:rPr>
              <w:t xml:space="preserve"> </w:t>
            </w:r>
            <w:r>
              <w:t>halinde</w:t>
            </w:r>
            <w:r>
              <w:rPr>
                <w:spacing w:val="-5"/>
              </w:rPr>
              <w:t xml:space="preserve"> </w:t>
            </w:r>
            <w:r>
              <w:t>jüri</w:t>
            </w:r>
            <w:r>
              <w:rPr>
                <w:spacing w:val="-6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katılımcı</w:t>
            </w:r>
            <w:r>
              <w:rPr>
                <w:spacing w:val="-47"/>
              </w:rPr>
              <w:t xml:space="preserve"> </w:t>
            </w:r>
            <w:r>
              <w:t>festivale</w:t>
            </w:r>
            <w:r>
              <w:rPr>
                <w:spacing w:val="-2"/>
              </w:rPr>
              <w:t xml:space="preserve"> </w:t>
            </w:r>
            <w:proofErr w:type="gramStart"/>
            <w:r>
              <w:t>dahil</w:t>
            </w:r>
            <w:proofErr w:type="gramEnd"/>
            <w:r>
              <w:rPr>
                <w:spacing w:val="-1"/>
              </w:rPr>
              <w:t xml:space="preserve"> </w:t>
            </w:r>
            <w:r>
              <w:t>edilmeyecektir.</w:t>
            </w:r>
          </w:p>
          <w:p w14:paraId="34158807" w14:textId="56F38E15" w:rsidR="004607A4" w:rsidRDefault="00B85194" w:rsidP="004607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66" w:lineRule="exact"/>
              <w:ind w:left="470" w:hanging="361"/>
            </w:pPr>
            <w:r>
              <w:t>Her</w:t>
            </w:r>
            <w:r>
              <w:rPr>
                <w:spacing w:val="-4"/>
              </w:rPr>
              <w:t xml:space="preserve"> </w:t>
            </w:r>
            <w:r>
              <w:t>katılımcı</w:t>
            </w:r>
            <w:r>
              <w:rPr>
                <w:spacing w:val="-2"/>
              </w:rPr>
              <w:t xml:space="preserve"> </w:t>
            </w:r>
            <w:r w:rsidR="00DC0F51">
              <w:rPr>
                <w:spacing w:val="-2"/>
              </w:rPr>
              <w:t xml:space="preserve">kendi belirlediği </w:t>
            </w:r>
            <w:r w:rsidR="00DC0F51">
              <w:t>en</w:t>
            </w:r>
            <w:r w:rsidR="00DC0F51">
              <w:rPr>
                <w:spacing w:val="-3"/>
              </w:rPr>
              <w:t xml:space="preserve"> </w:t>
            </w:r>
            <w:r w:rsidR="00DC0F51">
              <w:t>fazla</w:t>
            </w:r>
            <w:r w:rsidR="00DC0F51"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eser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katılabilir.</w:t>
            </w:r>
          </w:p>
          <w:p w14:paraId="411643E6" w14:textId="5AF42541" w:rsidR="004607A4" w:rsidRDefault="001D18EE" w:rsidP="004607A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66" w:lineRule="exact"/>
              <w:ind w:left="470" w:hanging="361"/>
            </w:pPr>
            <w:r>
              <w:t>Eser</w:t>
            </w:r>
            <w:r w:rsidR="004607A4">
              <w:t xml:space="preserve"> 3</w:t>
            </w:r>
            <w:r w:rsidR="009D40BC">
              <w:t xml:space="preserve"> (Üç)</w:t>
            </w:r>
            <w:r w:rsidR="004607A4">
              <w:t xml:space="preserve"> dakikayı geçmeyecektir</w:t>
            </w:r>
          </w:p>
          <w:p w14:paraId="46FCC60F" w14:textId="77777777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before="42" w:line="278" w:lineRule="auto"/>
              <w:ind w:left="470" w:right="666"/>
            </w:pPr>
            <w:r>
              <w:t>Katılımcı,</w:t>
            </w:r>
            <w:r>
              <w:rPr>
                <w:spacing w:val="-6"/>
              </w:rPr>
              <w:t xml:space="preserve"> </w:t>
            </w:r>
            <w:r>
              <w:t>festival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yüklediği</w:t>
            </w:r>
            <w:r>
              <w:rPr>
                <w:spacing w:val="-6"/>
              </w:rPr>
              <w:t xml:space="preserve"> </w:t>
            </w:r>
            <w:r>
              <w:t>videodan</w:t>
            </w:r>
            <w:r>
              <w:rPr>
                <w:spacing w:val="-4"/>
              </w:rPr>
              <w:t xml:space="preserve"> </w:t>
            </w:r>
            <w:r>
              <w:t>tümüyle</w:t>
            </w:r>
            <w:r>
              <w:rPr>
                <w:spacing w:val="-47"/>
              </w:rPr>
              <w:t xml:space="preserve"> </w:t>
            </w:r>
            <w:r>
              <w:t>kendisine ait olduğunu kabul, beyan ve taahhüt</w:t>
            </w:r>
            <w:r>
              <w:rPr>
                <w:spacing w:val="1"/>
              </w:rPr>
              <w:t xml:space="preserve"> </w:t>
            </w:r>
            <w:r>
              <w:t>eder. Baskısına ait görüntü video belge kullanan</w:t>
            </w:r>
            <w:r>
              <w:rPr>
                <w:spacing w:val="1"/>
              </w:rPr>
              <w:t xml:space="preserve"> </w:t>
            </w:r>
            <w:r>
              <w:t>katılımcılar jüriyi yanıltma yönelik her türlü</w:t>
            </w:r>
            <w:r>
              <w:rPr>
                <w:spacing w:val="1"/>
              </w:rPr>
              <w:t xml:space="preserve"> </w:t>
            </w:r>
            <w:r>
              <w:t>müdahale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değişiklikler</w:t>
            </w:r>
            <w:r>
              <w:rPr>
                <w:spacing w:val="-3"/>
              </w:rPr>
              <w:t xml:space="preserve"> </w:t>
            </w:r>
            <w:r>
              <w:t>kural</w:t>
            </w:r>
            <w:r>
              <w:rPr>
                <w:spacing w:val="-2"/>
              </w:rPr>
              <w:t xml:space="preserve"> </w:t>
            </w:r>
            <w:r>
              <w:t>ihlali</w:t>
            </w:r>
            <w:r>
              <w:rPr>
                <w:spacing w:val="-3"/>
              </w:rPr>
              <w:t xml:space="preserve"> </w:t>
            </w:r>
            <w:r>
              <w:t>sayılır.</w:t>
            </w:r>
          </w:p>
          <w:p w14:paraId="6A470ABC" w14:textId="77777777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8" w:lineRule="auto"/>
              <w:ind w:left="470" w:right="604"/>
            </w:pPr>
            <w:r>
              <w:t>Kural</w:t>
            </w:r>
            <w:r>
              <w:rPr>
                <w:spacing w:val="-6"/>
              </w:rPr>
              <w:t xml:space="preserve"> </w:t>
            </w:r>
            <w:r>
              <w:t>ihlali</w:t>
            </w:r>
            <w:r>
              <w:rPr>
                <w:spacing w:val="-5"/>
              </w:rPr>
              <w:t xml:space="preserve"> </w:t>
            </w:r>
            <w:r>
              <w:t>yaptığı</w:t>
            </w:r>
            <w:r>
              <w:rPr>
                <w:spacing w:val="-6"/>
              </w:rPr>
              <w:t xml:space="preserve"> </w:t>
            </w:r>
            <w:r>
              <w:t>anlaşılan</w:t>
            </w:r>
            <w:r>
              <w:rPr>
                <w:spacing w:val="-5"/>
              </w:rPr>
              <w:t xml:space="preserve"> </w:t>
            </w:r>
            <w:r>
              <w:t>katılımcının</w:t>
            </w:r>
            <w:r>
              <w:rPr>
                <w:spacing w:val="-6"/>
              </w:rPr>
              <w:t xml:space="preserve"> </w:t>
            </w:r>
            <w:r>
              <w:t>elde</w:t>
            </w:r>
            <w:r>
              <w:rPr>
                <w:spacing w:val="-5"/>
              </w:rPr>
              <w:t xml:space="preserve"> </w:t>
            </w:r>
            <w:r>
              <w:t>ettiği</w:t>
            </w:r>
            <w:r>
              <w:rPr>
                <w:spacing w:val="-46"/>
              </w:rPr>
              <w:t xml:space="preserve"> </w:t>
            </w:r>
            <w:r>
              <w:t>belge</w:t>
            </w:r>
            <w:r>
              <w:rPr>
                <w:spacing w:val="-1"/>
              </w:rPr>
              <w:t xml:space="preserve"> </w:t>
            </w:r>
            <w:r>
              <w:t>geri</w:t>
            </w:r>
            <w:r>
              <w:rPr>
                <w:spacing w:val="-1"/>
              </w:rPr>
              <w:t xml:space="preserve"> </w:t>
            </w:r>
            <w:r>
              <w:t>alınır.</w:t>
            </w:r>
          </w:p>
          <w:p w14:paraId="4273AD9B" w14:textId="77777777" w:rsidR="002B018E" w:rsidRDefault="00B85194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spacing w:line="278" w:lineRule="auto"/>
              <w:ind w:left="470" w:right="602"/>
            </w:pPr>
            <w:r>
              <w:t>Düzenleyici kurum uygun gördüğü koşullarda</w:t>
            </w:r>
            <w:r>
              <w:rPr>
                <w:spacing w:val="1"/>
              </w:rPr>
              <w:t xml:space="preserve"> </w:t>
            </w:r>
            <w:r>
              <w:t>festivalin</w:t>
            </w:r>
            <w:r>
              <w:rPr>
                <w:spacing w:val="-5"/>
              </w:rPr>
              <w:t xml:space="preserve"> </w:t>
            </w:r>
            <w:r>
              <w:t>tamamını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kısmının</w:t>
            </w:r>
            <w:r>
              <w:rPr>
                <w:spacing w:val="-4"/>
              </w:rPr>
              <w:t xml:space="preserve"> </w:t>
            </w:r>
            <w:r>
              <w:t>iptaline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47"/>
              </w:rPr>
              <w:t xml:space="preserve"> </w:t>
            </w:r>
            <w:r>
              <w:t>ertelenmesine karar verebilir. Düzenleme kurulu</w:t>
            </w:r>
            <w:r>
              <w:rPr>
                <w:spacing w:val="1"/>
              </w:rPr>
              <w:t xml:space="preserve"> </w:t>
            </w:r>
            <w:r>
              <w:t>iptal ya da erteleme durumlarında uygulanacak</w:t>
            </w:r>
            <w:r>
              <w:rPr>
                <w:spacing w:val="1"/>
              </w:rPr>
              <w:t xml:space="preserve"> </w:t>
            </w:r>
            <w:r>
              <w:t>yöntem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kuralları</w:t>
            </w:r>
            <w:r>
              <w:rPr>
                <w:spacing w:val="-3"/>
              </w:rPr>
              <w:t xml:space="preserve"> </w:t>
            </w:r>
            <w:r>
              <w:t>belirleme</w:t>
            </w:r>
            <w:r>
              <w:rPr>
                <w:spacing w:val="-3"/>
              </w:rPr>
              <w:t xml:space="preserve"> </w:t>
            </w:r>
            <w:r>
              <w:t>hakkına</w:t>
            </w:r>
            <w:r>
              <w:rPr>
                <w:spacing w:val="-2"/>
              </w:rPr>
              <w:t xml:space="preserve"> </w:t>
            </w:r>
            <w:r>
              <w:t>sahiptir.</w:t>
            </w:r>
          </w:p>
          <w:p w14:paraId="6AD7EEF2" w14:textId="77777777" w:rsidR="002B018E" w:rsidRDefault="00B85194">
            <w:pPr>
              <w:pStyle w:val="TableParagraph"/>
              <w:spacing w:line="278" w:lineRule="auto"/>
              <w:ind w:left="470" w:right="531"/>
            </w:pPr>
            <w:r>
              <w:t>Düzenleme kurulu sorunların ve belirsizliklerin</w:t>
            </w:r>
            <w:r>
              <w:rPr>
                <w:spacing w:val="1"/>
              </w:rPr>
              <w:t xml:space="preserve"> </w:t>
            </w:r>
            <w:r>
              <w:t>çözümünde, gerekli görülen durumlarda</w:t>
            </w:r>
            <w:r>
              <w:rPr>
                <w:spacing w:val="1"/>
              </w:rPr>
              <w:t xml:space="preserve"> </w:t>
            </w:r>
            <w:r>
              <w:t>şartnamenin kuralları, program değişikliği,</w:t>
            </w:r>
            <w:r>
              <w:rPr>
                <w:spacing w:val="1"/>
              </w:rPr>
              <w:t xml:space="preserve"> </w:t>
            </w:r>
            <w:r>
              <w:t>değerlendirme</w:t>
            </w:r>
            <w:r>
              <w:rPr>
                <w:spacing w:val="-5"/>
              </w:rPr>
              <w:t xml:space="preserve"> </w:t>
            </w:r>
            <w:proofErr w:type="gramStart"/>
            <w:r>
              <w:t>dahil</w:t>
            </w:r>
            <w:proofErr w:type="gramEnd"/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4"/>
              </w:rPr>
              <w:t xml:space="preserve"> </w:t>
            </w:r>
            <w:r>
              <w:t>türlü</w:t>
            </w:r>
            <w:r>
              <w:rPr>
                <w:spacing w:val="-5"/>
              </w:rPr>
              <w:t xml:space="preserve"> </w:t>
            </w:r>
            <w:r>
              <w:t>değişikliği</w:t>
            </w:r>
            <w:r>
              <w:rPr>
                <w:spacing w:val="-2"/>
              </w:rPr>
              <w:t xml:space="preserve"> </w:t>
            </w:r>
            <w:r>
              <w:t>yapmaya</w:t>
            </w:r>
          </w:p>
          <w:p w14:paraId="78F6995F" w14:textId="77777777" w:rsidR="002B018E" w:rsidRDefault="00B85194">
            <w:pPr>
              <w:pStyle w:val="TableParagraph"/>
              <w:spacing w:line="267" w:lineRule="exact"/>
              <w:ind w:left="470"/>
            </w:pPr>
            <w:proofErr w:type="gramStart"/>
            <w:r>
              <w:t>yetkilidir</w:t>
            </w:r>
            <w:proofErr w:type="gramEnd"/>
            <w:r>
              <w:t>.</w:t>
            </w:r>
          </w:p>
        </w:tc>
      </w:tr>
      <w:tr w:rsidR="002B018E" w14:paraId="6DB3B93C" w14:textId="77777777" w:rsidTr="00C006C6">
        <w:trPr>
          <w:trHeight w:val="2254"/>
        </w:trPr>
        <w:tc>
          <w:tcPr>
            <w:tcW w:w="3712" w:type="dxa"/>
            <w:shd w:val="clear" w:color="auto" w:fill="E5E5E5"/>
          </w:tcPr>
          <w:p w14:paraId="2B29D207" w14:textId="77777777" w:rsidR="002B018E" w:rsidRDefault="00B85194">
            <w:pPr>
              <w:pStyle w:val="TableParagraph"/>
              <w:spacing w:before="1"/>
            </w:pPr>
            <w:r>
              <w:lastRenderedPageBreak/>
              <w:t>Beklenen</w:t>
            </w:r>
            <w:r>
              <w:rPr>
                <w:spacing w:val="-3"/>
              </w:rPr>
              <w:t xml:space="preserve"> </w:t>
            </w:r>
            <w:r>
              <w:t>Çıktılar</w:t>
            </w:r>
          </w:p>
        </w:tc>
        <w:tc>
          <w:tcPr>
            <w:tcW w:w="5528" w:type="dxa"/>
          </w:tcPr>
          <w:p w14:paraId="7E6B193A" w14:textId="21272C20" w:rsidR="002B018E" w:rsidRDefault="00B85194" w:rsidP="00B51B62">
            <w:pPr>
              <w:pStyle w:val="TableParagraph"/>
              <w:spacing w:before="1" w:line="276" w:lineRule="auto"/>
              <w:ind w:right="489"/>
            </w:pPr>
            <w:r>
              <w:t>Projeye</w:t>
            </w:r>
            <w:r>
              <w:rPr>
                <w:spacing w:val="-6"/>
              </w:rPr>
              <w:t xml:space="preserve"> </w:t>
            </w:r>
            <w:r>
              <w:t>katılan</w:t>
            </w:r>
            <w:r>
              <w:rPr>
                <w:spacing w:val="-6"/>
              </w:rPr>
              <w:t xml:space="preserve"> </w:t>
            </w:r>
            <w:r>
              <w:t>okullardaki</w:t>
            </w:r>
            <w:r>
              <w:rPr>
                <w:spacing w:val="-5"/>
              </w:rPr>
              <w:t xml:space="preserve"> </w:t>
            </w:r>
            <w:r>
              <w:t>öğrencilerin</w:t>
            </w:r>
            <w:r>
              <w:rPr>
                <w:spacing w:val="-5"/>
              </w:rPr>
              <w:t xml:space="preserve"> </w:t>
            </w:r>
            <w:r>
              <w:t>öz</w:t>
            </w:r>
            <w:r>
              <w:rPr>
                <w:spacing w:val="-6"/>
              </w:rPr>
              <w:t xml:space="preserve"> </w:t>
            </w:r>
            <w:r>
              <w:t>güvenlerinin</w:t>
            </w:r>
            <w:r>
              <w:rPr>
                <w:spacing w:val="-47"/>
              </w:rPr>
              <w:t xml:space="preserve"> </w:t>
            </w:r>
            <w:r>
              <w:t>artmasını sağlamak akranlarının piyano çalışmalarını</w:t>
            </w:r>
            <w:r>
              <w:rPr>
                <w:spacing w:val="1"/>
              </w:rPr>
              <w:t xml:space="preserve"> </w:t>
            </w:r>
            <w:r>
              <w:t>izleyerek ve dinleyerek farklı ufuklar açmasını</w:t>
            </w:r>
            <w:r>
              <w:rPr>
                <w:spacing w:val="1"/>
              </w:rPr>
              <w:t xml:space="preserve"> </w:t>
            </w:r>
            <w:r>
              <w:t xml:space="preserve">sağlamak. Projeye katılan </w:t>
            </w:r>
            <w:r w:rsidR="00B51B62">
              <w:t>öğrencilerin</w:t>
            </w:r>
            <w:r>
              <w:t xml:space="preserve"> farklı</w:t>
            </w:r>
            <w:r>
              <w:rPr>
                <w:spacing w:val="1"/>
              </w:rPr>
              <w:t xml:space="preserve"> </w:t>
            </w:r>
            <w:r>
              <w:t>örnekleri</w:t>
            </w:r>
            <w:r>
              <w:rPr>
                <w:spacing w:val="-6"/>
              </w:rPr>
              <w:t xml:space="preserve"> </w:t>
            </w:r>
            <w:r>
              <w:t>görmeleri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repertuar</w:t>
            </w:r>
            <w:r>
              <w:rPr>
                <w:spacing w:val="-6"/>
              </w:rPr>
              <w:t xml:space="preserve"> </w:t>
            </w:r>
            <w:r>
              <w:t>paylaşımını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</w:tc>
      </w:tr>
      <w:tr w:rsidR="000F446B" w14:paraId="0856ABEA" w14:textId="77777777" w:rsidTr="000F446B">
        <w:trPr>
          <w:trHeight w:val="1692"/>
        </w:trPr>
        <w:tc>
          <w:tcPr>
            <w:tcW w:w="3712" w:type="dxa"/>
            <w:shd w:val="clear" w:color="auto" w:fill="E5E5E5"/>
          </w:tcPr>
          <w:p w14:paraId="074DAB88" w14:textId="1AB15047" w:rsidR="000F446B" w:rsidRDefault="000F446B">
            <w:pPr>
              <w:pStyle w:val="TableParagraph"/>
              <w:spacing w:before="1"/>
            </w:pPr>
            <w:r>
              <w:t>Değerlendirme Kriterleri</w:t>
            </w:r>
          </w:p>
        </w:tc>
        <w:tc>
          <w:tcPr>
            <w:tcW w:w="5528" w:type="dxa"/>
          </w:tcPr>
          <w:p w14:paraId="333393E3" w14:textId="73551249" w:rsidR="00DE4775" w:rsidRDefault="00DE4775">
            <w:pPr>
              <w:pStyle w:val="TableParagraph"/>
              <w:spacing w:before="1" w:line="276" w:lineRule="auto"/>
              <w:ind w:right="489"/>
            </w:pPr>
            <w:r>
              <w:t>Değerlendirme Okul Kategorilerine göre Değerlendirilecek Olup</w:t>
            </w:r>
          </w:p>
          <w:p w14:paraId="067D6F3A" w14:textId="22806872" w:rsidR="000F446B" w:rsidRDefault="003B7443">
            <w:pPr>
              <w:pStyle w:val="TableParagraph"/>
              <w:spacing w:before="1" w:line="276" w:lineRule="auto"/>
              <w:ind w:right="489"/>
            </w:pPr>
            <w:r>
              <w:t xml:space="preserve">1-Eser çalma </w:t>
            </w:r>
            <w:proofErr w:type="gramStart"/>
            <w:r>
              <w:t xml:space="preserve">teknikleri  </w:t>
            </w:r>
            <w:r w:rsidR="00852AC3">
              <w:t>3</w:t>
            </w:r>
            <w:r w:rsidR="000F446B">
              <w:t>0</w:t>
            </w:r>
            <w:proofErr w:type="gramEnd"/>
            <w:r w:rsidR="000F446B">
              <w:t xml:space="preserve"> puan</w:t>
            </w:r>
          </w:p>
          <w:p w14:paraId="6B2F9704" w14:textId="1213103E" w:rsidR="000F446B" w:rsidRDefault="003B7443">
            <w:pPr>
              <w:pStyle w:val="TableParagraph"/>
              <w:spacing w:before="1" w:line="276" w:lineRule="auto"/>
              <w:ind w:right="489"/>
            </w:pPr>
            <w:r>
              <w:t xml:space="preserve">2-Eserin </w:t>
            </w:r>
            <w:proofErr w:type="gramStart"/>
            <w:r>
              <w:t xml:space="preserve">nüansı  </w:t>
            </w:r>
            <w:r w:rsidR="00DE4775">
              <w:t>2</w:t>
            </w:r>
            <w:r w:rsidR="00852AC3">
              <w:t>0</w:t>
            </w:r>
            <w:proofErr w:type="gramEnd"/>
            <w:r w:rsidR="000F446B">
              <w:t xml:space="preserve"> puan</w:t>
            </w:r>
          </w:p>
          <w:p w14:paraId="70F26451" w14:textId="446EDDCE" w:rsidR="000F446B" w:rsidRDefault="000F446B">
            <w:pPr>
              <w:pStyle w:val="TableParagraph"/>
              <w:spacing w:before="1" w:line="276" w:lineRule="auto"/>
              <w:ind w:right="489"/>
            </w:pPr>
            <w:r>
              <w:t>3-</w:t>
            </w:r>
            <w:r w:rsidR="00852AC3">
              <w:t>E</w:t>
            </w:r>
            <w:r w:rsidR="003B7443">
              <w:t xml:space="preserve">serin </w:t>
            </w:r>
            <w:proofErr w:type="spellStart"/>
            <w:r w:rsidR="003B7443">
              <w:t>orjinali</w:t>
            </w:r>
            <w:proofErr w:type="spellEnd"/>
            <w:r w:rsidR="003B7443">
              <w:t xml:space="preserve"> ile </w:t>
            </w:r>
            <w:proofErr w:type="gramStart"/>
            <w:r w:rsidR="003B7443">
              <w:t xml:space="preserve">uyum  </w:t>
            </w:r>
            <w:r w:rsidR="00DE4775">
              <w:t>2</w:t>
            </w:r>
            <w:r>
              <w:t>0</w:t>
            </w:r>
            <w:proofErr w:type="gramEnd"/>
            <w:r>
              <w:t xml:space="preserve"> puan</w:t>
            </w:r>
          </w:p>
          <w:p w14:paraId="34A43B31" w14:textId="1274D92C" w:rsidR="000F446B" w:rsidRDefault="003B7443">
            <w:pPr>
              <w:pStyle w:val="TableParagraph"/>
              <w:spacing w:before="1" w:line="276" w:lineRule="auto"/>
              <w:ind w:right="489"/>
            </w:pPr>
            <w:r>
              <w:t xml:space="preserve">4-Eserde bütünlük ve </w:t>
            </w:r>
            <w:proofErr w:type="spellStart"/>
            <w:proofErr w:type="gramStart"/>
            <w:r>
              <w:t>notasyon</w:t>
            </w:r>
            <w:proofErr w:type="spellEnd"/>
            <w:r>
              <w:t xml:space="preserve">  </w:t>
            </w:r>
            <w:r w:rsidR="00DE4775">
              <w:t>3</w:t>
            </w:r>
            <w:r w:rsidR="000F446B">
              <w:t>0</w:t>
            </w:r>
            <w:proofErr w:type="gramEnd"/>
            <w:r w:rsidR="000F446B">
              <w:t xml:space="preserve"> puan</w:t>
            </w:r>
          </w:p>
          <w:p w14:paraId="49BA3A2D" w14:textId="341317E4" w:rsidR="000F446B" w:rsidRDefault="000F446B" w:rsidP="00DE4775">
            <w:pPr>
              <w:pStyle w:val="TableParagraph"/>
              <w:spacing w:before="1" w:line="276" w:lineRule="auto"/>
              <w:ind w:right="489"/>
            </w:pPr>
          </w:p>
        </w:tc>
      </w:tr>
      <w:tr w:rsidR="00C006C6" w14:paraId="17865930" w14:textId="77777777" w:rsidTr="00C006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54"/>
        </w:trPr>
        <w:tc>
          <w:tcPr>
            <w:tcW w:w="3712" w:type="dxa"/>
          </w:tcPr>
          <w:p w14:paraId="0F11F528" w14:textId="7A2D8634" w:rsidR="00C006C6" w:rsidRDefault="00C006C6" w:rsidP="00FB0392">
            <w:pPr>
              <w:pStyle w:val="TableParagraph"/>
              <w:spacing w:before="1"/>
            </w:pPr>
            <w:r>
              <w:t>Düzenleme Kurulu</w:t>
            </w:r>
          </w:p>
        </w:tc>
        <w:tc>
          <w:tcPr>
            <w:tcW w:w="5528" w:type="dxa"/>
          </w:tcPr>
          <w:p w14:paraId="20AFEDEF" w14:textId="77777777" w:rsidR="00C006C6" w:rsidRDefault="00C006C6" w:rsidP="00FB0392">
            <w:pPr>
              <w:pStyle w:val="TableParagraph"/>
              <w:spacing w:before="1" w:line="276" w:lineRule="auto"/>
              <w:ind w:right="489"/>
            </w:pPr>
            <w:r>
              <w:t>Ümit ARSLAN – Malatya Bilim ve Sanat Merkezi Müdürü</w:t>
            </w:r>
          </w:p>
          <w:p w14:paraId="711EB601" w14:textId="38FF4E85" w:rsidR="00C006C6" w:rsidRDefault="00C35B68" w:rsidP="00C006C6">
            <w:pPr>
              <w:pStyle w:val="TableParagraph"/>
              <w:spacing w:before="1" w:line="276" w:lineRule="auto"/>
              <w:ind w:right="489"/>
            </w:pPr>
            <w:r>
              <w:t>Ramazan YİĞİT</w:t>
            </w:r>
            <w:r w:rsidR="00C006C6">
              <w:t xml:space="preserve"> - Malatya Bi</w:t>
            </w:r>
            <w:r w:rsidR="00F04B55">
              <w:t xml:space="preserve">lim ve Sanat Merkezi Müdür Yardımcısı </w:t>
            </w:r>
          </w:p>
          <w:p w14:paraId="5C76CF78" w14:textId="266EC5EB" w:rsidR="00F04B55" w:rsidRDefault="00F04B55" w:rsidP="00C006C6">
            <w:pPr>
              <w:pStyle w:val="TableParagraph"/>
              <w:spacing w:before="1" w:line="276" w:lineRule="auto"/>
              <w:ind w:right="489"/>
            </w:pPr>
            <w:r w:rsidRPr="00F04B55">
              <w:t>Ali AŞKIN - Malatya Bilim ve Sanat Merkezi Müzik Öğretmeni</w:t>
            </w:r>
          </w:p>
          <w:p w14:paraId="3EF6A78B" w14:textId="04F35A81" w:rsidR="00C006C6" w:rsidRDefault="00C006C6" w:rsidP="00FB0392">
            <w:pPr>
              <w:pStyle w:val="TableParagraph"/>
              <w:spacing w:before="1" w:line="276" w:lineRule="auto"/>
              <w:ind w:right="489"/>
            </w:pPr>
          </w:p>
        </w:tc>
      </w:tr>
      <w:tr w:rsidR="002B018E" w14:paraId="6BB84554" w14:textId="77777777">
        <w:trPr>
          <w:trHeight w:val="2253"/>
        </w:trPr>
        <w:tc>
          <w:tcPr>
            <w:tcW w:w="3712" w:type="dxa"/>
            <w:shd w:val="clear" w:color="auto" w:fill="E5E5E5"/>
          </w:tcPr>
          <w:p w14:paraId="09BDCECF" w14:textId="0019A7B0" w:rsidR="002B018E" w:rsidRDefault="00B85194">
            <w:pPr>
              <w:pStyle w:val="TableParagraph"/>
            </w:pPr>
            <w:r>
              <w:t>Değerlendirme</w:t>
            </w:r>
            <w:r w:rsidR="00C42A45">
              <w:t xml:space="preserve"> Komisyonu</w:t>
            </w:r>
          </w:p>
        </w:tc>
        <w:tc>
          <w:tcPr>
            <w:tcW w:w="5528" w:type="dxa"/>
          </w:tcPr>
          <w:p w14:paraId="5E725DFC" w14:textId="60A48354" w:rsidR="005C1AB8" w:rsidRDefault="00C35B68" w:rsidP="003C5939">
            <w:pPr>
              <w:pStyle w:val="TableParagraph"/>
              <w:spacing w:line="273" w:lineRule="auto"/>
              <w:ind w:right="569"/>
            </w:pPr>
            <w:r>
              <w:t xml:space="preserve">Prof. Dr. Engin GÜRPINAR – İnönü Üniversitesi Eğitim Fakültesi Müzik </w:t>
            </w:r>
          </w:p>
          <w:p w14:paraId="7C199679" w14:textId="133EE0E4" w:rsidR="00C35B68" w:rsidRDefault="00C35B68" w:rsidP="003C5939">
            <w:pPr>
              <w:pStyle w:val="TableParagraph"/>
              <w:spacing w:line="273" w:lineRule="auto"/>
              <w:ind w:right="569"/>
            </w:pPr>
            <w:r>
              <w:t>Prof. Dr. Ünal İMİK - İnönü Üniversitesi Devlet Konservatuvarı</w:t>
            </w:r>
          </w:p>
          <w:p w14:paraId="6E4634C9" w14:textId="795D2A3B" w:rsidR="00C35B68" w:rsidRDefault="00C35B68" w:rsidP="00C35B68">
            <w:pPr>
              <w:pStyle w:val="TableParagraph"/>
              <w:spacing w:before="1" w:line="276" w:lineRule="auto"/>
              <w:ind w:right="489"/>
            </w:pPr>
            <w:r w:rsidRPr="00F04B55">
              <w:t>Ali AŞKIN - Malatya Bilim ve Sanat Merkezi Müzik Öğretmeni</w:t>
            </w:r>
          </w:p>
          <w:p w14:paraId="7F4C55B0" w14:textId="77777777" w:rsidR="00C35B68" w:rsidRDefault="00C35B68" w:rsidP="003C5939">
            <w:pPr>
              <w:pStyle w:val="TableParagraph"/>
              <w:spacing w:line="273" w:lineRule="auto"/>
              <w:ind w:right="569"/>
            </w:pPr>
          </w:p>
          <w:p w14:paraId="64C4C4A1" w14:textId="73937C6F" w:rsidR="00C35B68" w:rsidRDefault="00C35B68" w:rsidP="003C5939">
            <w:pPr>
              <w:pStyle w:val="TableParagraph"/>
              <w:spacing w:line="273" w:lineRule="auto"/>
              <w:ind w:right="569"/>
            </w:pPr>
          </w:p>
        </w:tc>
      </w:tr>
    </w:tbl>
    <w:p w14:paraId="1748967D" w14:textId="77777777" w:rsidR="002B018E" w:rsidRDefault="002B018E">
      <w:pPr>
        <w:pStyle w:val="GvdeMetni"/>
        <w:spacing w:before="8"/>
        <w:rPr>
          <w:rFonts w:ascii="Arial"/>
          <w:sz w:val="24"/>
        </w:rPr>
      </w:pPr>
    </w:p>
    <w:p w14:paraId="56C1ED56" w14:textId="1CCFFAF0" w:rsidR="002B018E" w:rsidRPr="008E5CE5" w:rsidRDefault="00B85194">
      <w:pPr>
        <w:pStyle w:val="GvdeMetni"/>
        <w:spacing w:before="43"/>
        <w:ind w:left="215"/>
        <w:rPr>
          <w:rFonts w:ascii="Times New Roman" w:hAnsi="Times New Roman" w:cs="Times New Roman"/>
          <w:u w:val="single"/>
        </w:rPr>
      </w:pPr>
      <w:proofErr w:type="gramStart"/>
      <w:r w:rsidRPr="008E5CE5">
        <w:rPr>
          <w:rFonts w:ascii="Times New Roman" w:hAnsi="Times New Roman" w:cs="Times New Roman"/>
          <w:u w:val="single"/>
        </w:rPr>
        <w:t>NOT</w:t>
      </w:r>
      <w:r w:rsidRPr="008E5CE5">
        <w:rPr>
          <w:rFonts w:ascii="Times New Roman" w:hAnsi="Times New Roman" w:cs="Times New Roman"/>
          <w:spacing w:val="-4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:</w:t>
      </w:r>
      <w:r w:rsidRPr="008E5CE5">
        <w:rPr>
          <w:rFonts w:ascii="Times New Roman" w:hAnsi="Times New Roman" w:cs="Times New Roman"/>
          <w:spacing w:val="-3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PİYANO</w:t>
      </w:r>
      <w:proofErr w:type="gramEnd"/>
      <w:r w:rsidRPr="008E5CE5">
        <w:rPr>
          <w:rFonts w:ascii="Times New Roman" w:hAnsi="Times New Roman" w:cs="Times New Roman"/>
          <w:spacing w:val="-1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ŞARKILARI</w:t>
      </w:r>
      <w:r w:rsidRPr="008E5CE5">
        <w:rPr>
          <w:rFonts w:ascii="Times New Roman" w:hAnsi="Times New Roman" w:cs="Times New Roman"/>
          <w:spacing w:val="-3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3</w:t>
      </w:r>
      <w:r w:rsidRPr="008E5CE5">
        <w:rPr>
          <w:rFonts w:ascii="Times New Roman" w:hAnsi="Times New Roman" w:cs="Times New Roman"/>
          <w:spacing w:val="-3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DAKİKAYI</w:t>
      </w:r>
      <w:r w:rsidRPr="008E5CE5">
        <w:rPr>
          <w:rFonts w:ascii="Times New Roman" w:hAnsi="Times New Roman" w:cs="Times New Roman"/>
          <w:spacing w:val="-2"/>
          <w:u w:val="single"/>
        </w:rPr>
        <w:t xml:space="preserve"> </w:t>
      </w:r>
      <w:r w:rsidRPr="008E5CE5">
        <w:rPr>
          <w:rFonts w:ascii="Times New Roman" w:hAnsi="Times New Roman" w:cs="Times New Roman"/>
          <w:u w:val="single"/>
        </w:rPr>
        <w:t>GEÇMEMELİDİR.</w:t>
      </w:r>
    </w:p>
    <w:p w14:paraId="61FE9D72" w14:textId="622F0920" w:rsidR="002B018E" w:rsidRDefault="00B85194" w:rsidP="00713F87">
      <w:pPr>
        <w:spacing w:before="195" w:line="278" w:lineRule="auto"/>
        <w:ind w:left="215" w:right="1823"/>
        <w:rPr>
          <w:b/>
          <w:sz w:val="19"/>
        </w:rPr>
      </w:pPr>
      <w:r w:rsidRPr="00713F87">
        <w:rPr>
          <w:b/>
          <w:sz w:val="24"/>
          <w:szCs w:val="24"/>
        </w:rPr>
        <w:t>O</w:t>
      </w:r>
      <w:r w:rsidR="0081289B" w:rsidRPr="00713F87">
        <w:rPr>
          <w:b/>
          <w:sz w:val="24"/>
          <w:szCs w:val="24"/>
        </w:rPr>
        <w:t>nline</w:t>
      </w:r>
      <w:r w:rsidRPr="00713F87">
        <w:rPr>
          <w:b/>
          <w:sz w:val="24"/>
          <w:szCs w:val="24"/>
        </w:rPr>
        <w:t xml:space="preserve"> Başvuru formuna </w:t>
      </w:r>
      <w:hyperlink r:id="rId13" w:history="1">
        <w:r w:rsidR="00C90506" w:rsidRPr="00713F87">
          <w:rPr>
            <w:rStyle w:val="Kpr"/>
            <w:sz w:val="24"/>
            <w:szCs w:val="24"/>
            <w:u w:color="0000FF"/>
          </w:rPr>
          <w:t>https://malatyabilsem.meb.k12.tr/</w:t>
        </w:r>
        <w:r w:rsidR="00C90506" w:rsidRPr="00713F87">
          <w:rPr>
            <w:rStyle w:val="Kpr"/>
            <w:sz w:val="24"/>
            <w:szCs w:val="24"/>
          </w:rPr>
          <w:t xml:space="preserve"> </w:t>
        </w:r>
      </w:hyperlink>
      <w:r w:rsidRPr="00713F87">
        <w:rPr>
          <w:b/>
          <w:sz w:val="24"/>
          <w:szCs w:val="24"/>
        </w:rPr>
        <w:t>adresinden</w:t>
      </w:r>
      <w:r w:rsidRPr="00713F87">
        <w:rPr>
          <w:b/>
          <w:spacing w:val="-61"/>
          <w:sz w:val="24"/>
          <w:szCs w:val="24"/>
        </w:rPr>
        <w:t xml:space="preserve"> </w:t>
      </w:r>
      <w:r w:rsidR="009B6E69" w:rsidRPr="00713F87">
        <w:rPr>
          <w:b/>
          <w:spacing w:val="-61"/>
          <w:sz w:val="24"/>
          <w:szCs w:val="24"/>
        </w:rPr>
        <w:t xml:space="preserve">               </w:t>
      </w:r>
      <w:r w:rsidR="001F6FB1">
        <w:rPr>
          <w:b/>
          <w:sz w:val="24"/>
          <w:szCs w:val="24"/>
        </w:rPr>
        <w:t xml:space="preserve">bulunan Veli </w:t>
      </w:r>
      <w:proofErr w:type="spellStart"/>
      <w:r w:rsidR="001F6FB1">
        <w:rPr>
          <w:b/>
          <w:sz w:val="24"/>
          <w:szCs w:val="24"/>
        </w:rPr>
        <w:t>Muvafakatname</w:t>
      </w:r>
      <w:proofErr w:type="spellEnd"/>
      <w:r w:rsidR="001F6FB1">
        <w:rPr>
          <w:b/>
          <w:sz w:val="24"/>
          <w:szCs w:val="24"/>
        </w:rPr>
        <w:t xml:space="preserve">, Açık Rıza Onayı ve Aydınlatma metnini doldurarak </w:t>
      </w:r>
      <w:hyperlink r:id="rId14" w:history="1">
        <w:r w:rsidR="001F6FB1" w:rsidRPr="001319E1">
          <w:rPr>
            <w:rStyle w:val="Kpr"/>
            <w:color w:val="FF0000"/>
          </w:rPr>
          <w:t>mltbilsem@gmail.com</w:t>
        </w:r>
      </w:hyperlink>
      <w:r w:rsidR="001F6FB1">
        <w:t xml:space="preserve"> </w:t>
      </w:r>
      <w:r w:rsidR="001F6FB1">
        <w:t xml:space="preserve"> </w:t>
      </w:r>
      <w:r w:rsidR="001F6FB1">
        <w:rPr>
          <w:b/>
          <w:sz w:val="24"/>
          <w:szCs w:val="24"/>
        </w:rPr>
        <w:t xml:space="preserve">adresine </w:t>
      </w:r>
      <w:r w:rsidR="00A3176D">
        <w:rPr>
          <w:b/>
          <w:sz w:val="24"/>
          <w:szCs w:val="24"/>
        </w:rPr>
        <w:t xml:space="preserve">eser </w:t>
      </w:r>
      <w:r w:rsidR="001F6FB1">
        <w:rPr>
          <w:b/>
          <w:sz w:val="24"/>
          <w:szCs w:val="24"/>
        </w:rPr>
        <w:t>video</w:t>
      </w:r>
      <w:r w:rsidR="00A3176D">
        <w:rPr>
          <w:b/>
          <w:sz w:val="24"/>
          <w:szCs w:val="24"/>
        </w:rPr>
        <w:t>su</w:t>
      </w:r>
      <w:bookmarkStart w:id="0" w:name="_GoBack"/>
      <w:bookmarkEnd w:id="0"/>
      <w:r w:rsidR="001F6FB1">
        <w:rPr>
          <w:b/>
          <w:sz w:val="24"/>
          <w:szCs w:val="24"/>
        </w:rPr>
        <w:t xml:space="preserve"> ile birlikte gönderilecektir.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9"/>
        <w:gridCol w:w="5645"/>
      </w:tblGrid>
      <w:tr w:rsidR="002B018E" w14:paraId="708A88AB" w14:textId="77777777" w:rsidTr="00713F87">
        <w:trPr>
          <w:trHeight w:val="313"/>
        </w:trPr>
        <w:tc>
          <w:tcPr>
            <w:tcW w:w="9214" w:type="dxa"/>
            <w:gridSpan w:val="2"/>
          </w:tcPr>
          <w:p w14:paraId="789B153C" w14:textId="19C619B2" w:rsidR="002B018E" w:rsidRDefault="00B85194" w:rsidP="00713F87">
            <w:pPr>
              <w:pStyle w:val="TableParagraph"/>
              <w:spacing w:before="1"/>
              <w:ind w:left="10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0A7927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>-202</w:t>
            </w:r>
            <w:r w:rsidR="000A7927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EĞİTİM</w:t>
            </w:r>
            <w:r>
              <w:rPr>
                <w:rFonts w:ascii="Times New Roman" w:hAns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ÖĞRETİM</w:t>
            </w:r>
            <w:r>
              <w:rPr>
                <w:rFonts w:ascii="Times New Roman" w:hAns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YILI</w:t>
            </w:r>
            <w:r>
              <w:rPr>
                <w:rFonts w:ascii="Times New Roman" w:hAnsi="Times New Roman"/>
                <w:b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ÇALIŞMA</w:t>
            </w:r>
            <w:r w:rsidR="005362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TAKVİMİ</w:t>
            </w:r>
          </w:p>
        </w:tc>
      </w:tr>
      <w:tr w:rsidR="002B018E" w14:paraId="798E43EF" w14:textId="77777777">
        <w:trPr>
          <w:trHeight w:val="712"/>
        </w:trPr>
        <w:tc>
          <w:tcPr>
            <w:tcW w:w="3569" w:type="dxa"/>
          </w:tcPr>
          <w:p w14:paraId="0DA9FB4A" w14:textId="77C4DA08" w:rsidR="002B018E" w:rsidRPr="008E5CE5" w:rsidRDefault="00C90506" w:rsidP="000A7927">
            <w:pPr>
              <w:pStyle w:val="TableParagraph"/>
              <w:spacing w:before="204"/>
              <w:ind w:left="227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E5CE5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0A7927" w:rsidRPr="008E5CE5">
              <w:rPr>
                <w:rFonts w:ascii="Times New Roman" w:hAnsi="Times New Roman" w:cs="Times New Roman"/>
                <w:b/>
                <w:sz w:val="24"/>
              </w:rPr>
              <w:t>cak</w:t>
            </w:r>
            <w:r w:rsidRPr="008E5C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85194" w:rsidRPr="008E5CE5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A7927" w:rsidRPr="008E5CE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45" w:type="dxa"/>
          </w:tcPr>
          <w:p w14:paraId="4D1A0067" w14:textId="5F9098E5" w:rsidR="002B018E" w:rsidRPr="008E5CE5" w:rsidRDefault="00254355">
            <w:pPr>
              <w:pStyle w:val="TableParagraph"/>
              <w:spacing w:before="51" w:line="264" w:lineRule="auto"/>
              <w:ind w:left="216" w:right="494"/>
              <w:rPr>
                <w:rFonts w:ascii="Times New Roman" w:hAnsi="Times New Roman" w:cs="Times New Roman"/>
                <w:sz w:val="24"/>
              </w:rPr>
            </w:pPr>
            <w:r w:rsidRPr="008E5CE5">
              <w:rPr>
                <w:rFonts w:ascii="Times New Roman" w:hAnsi="Times New Roman" w:cs="Times New Roman"/>
                <w:sz w:val="24"/>
              </w:rPr>
              <w:t>Müzik</w:t>
            </w:r>
            <w:r w:rsidRPr="008E5CE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Komisyonunun</w:t>
            </w:r>
            <w:r w:rsidRPr="008E5CE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Oluşturulması</w:t>
            </w:r>
            <w:r w:rsidRPr="008E5CE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Projenin</w:t>
            </w:r>
            <w:r w:rsidRPr="008E5CE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Hazırlanması</w:t>
            </w:r>
          </w:p>
        </w:tc>
      </w:tr>
      <w:tr w:rsidR="002B018E" w14:paraId="2DE25A46" w14:textId="77777777">
        <w:trPr>
          <w:trHeight w:val="570"/>
        </w:trPr>
        <w:tc>
          <w:tcPr>
            <w:tcW w:w="3569" w:type="dxa"/>
          </w:tcPr>
          <w:p w14:paraId="61D123D4" w14:textId="1962FD31" w:rsidR="002B018E" w:rsidRPr="008E5CE5" w:rsidRDefault="00586213" w:rsidP="000A7927">
            <w:pPr>
              <w:pStyle w:val="TableParagraph"/>
              <w:spacing w:before="144"/>
              <w:ind w:left="214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E5CE5">
              <w:rPr>
                <w:rFonts w:ascii="Times New Roman" w:hAnsi="Times New Roman" w:cs="Times New Roman"/>
                <w:b/>
                <w:sz w:val="24"/>
              </w:rPr>
              <w:t>Ş</w:t>
            </w:r>
            <w:r w:rsidR="000A7927" w:rsidRPr="008E5CE5">
              <w:rPr>
                <w:rFonts w:ascii="Times New Roman" w:hAnsi="Times New Roman" w:cs="Times New Roman"/>
                <w:b/>
                <w:sz w:val="24"/>
              </w:rPr>
              <w:t xml:space="preserve">ubat </w:t>
            </w:r>
            <w:r w:rsidR="00B85194" w:rsidRPr="008E5CE5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0A7927" w:rsidRPr="008E5CE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45" w:type="dxa"/>
          </w:tcPr>
          <w:p w14:paraId="2F586D89" w14:textId="694637E1" w:rsidR="002B018E" w:rsidRPr="008E5CE5" w:rsidRDefault="00254355">
            <w:pPr>
              <w:pStyle w:val="TableParagraph"/>
              <w:spacing w:before="1"/>
              <w:ind w:left="216"/>
              <w:rPr>
                <w:rFonts w:ascii="Times New Roman" w:hAnsi="Times New Roman" w:cs="Times New Roman"/>
                <w:sz w:val="24"/>
              </w:rPr>
            </w:pPr>
            <w:r w:rsidRPr="008E5CE5">
              <w:rPr>
                <w:rFonts w:ascii="Times New Roman" w:hAnsi="Times New Roman" w:cs="Times New Roman"/>
                <w:sz w:val="24"/>
              </w:rPr>
              <w:t>Konser</w:t>
            </w:r>
            <w:r w:rsidRPr="008E5CE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Yapılacak</w:t>
            </w:r>
            <w:r w:rsidRPr="008E5CE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Salonun</w:t>
            </w:r>
          </w:p>
          <w:p w14:paraId="6E6EDB5C" w14:textId="6EBF9F5F" w:rsidR="002B018E" w:rsidRPr="008E5CE5" w:rsidRDefault="00254355">
            <w:pPr>
              <w:pStyle w:val="TableParagraph"/>
              <w:spacing w:before="8" w:line="265" w:lineRule="exact"/>
              <w:ind w:left="216"/>
              <w:rPr>
                <w:rFonts w:ascii="Times New Roman" w:hAnsi="Times New Roman" w:cs="Times New Roman"/>
                <w:sz w:val="24"/>
              </w:rPr>
            </w:pPr>
            <w:r w:rsidRPr="008E5CE5">
              <w:rPr>
                <w:rFonts w:ascii="Times New Roman" w:hAnsi="Times New Roman" w:cs="Times New Roman"/>
                <w:sz w:val="24"/>
              </w:rPr>
              <w:t>Belirlenmesi</w:t>
            </w:r>
          </w:p>
        </w:tc>
      </w:tr>
      <w:tr w:rsidR="002B018E" w14:paraId="538B4513" w14:textId="77777777">
        <w:trPr>
          <w:trHeight w:val="286"/>
        </w:trPr>
        <w:tc>
          <w:tcPr>
            <w:tcW w:w="3569" w:type="dxa"/>
          </w:tcPr>
          <w:p w14:paraId="5FAE0106" w14:textId="3D7D0717" w:rsidR="002B018E" w:rsidRPr="008E5CE5" w:rsidRDefault="00C35B68" w:rsidP="001F3B20">
            <w:pPr>
              <w:pStyle w:val="TableParagraph"/>
              <w:spacing w:line="266" w:lineRule="exact"/>
              <w:ind w:left="214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E5CE5">
              <w:rPr>
                <w:rFonts w:ascii="Times New Roman" w:hAnsi="Times New Roman" w:cs="Times New Roman"/>
                <w:b/>
                <w:sz w:val="24"/>
              </w:rPr>
              <w:t>07 Nisan</w:t>
            </w:r>
            <w:r w:rsidR="006C1C88" w:rsidRPr="008E5CE5">
              <w:rPr>
                <w:rFonts w:ascii="Times New Roman" w:hAnsi="Times New Roman" w:cs="Times New Roman"/>
                <w:b/>
                <w:sz w:val="24"/>
              </w:rPr>
              <w:t xml:space="preserve"> 2025</w:t>
            </w:r>
            <w:r w:rsidRPr="008E5C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3B20" w:rsidRPr="008E5CE5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8E5C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F3B20" w:rsidRPr="008E5CE5">
              <w:rPr>
                <w:rFonts w:ascii="Times New Roman" w:hAnsi="Times New Roman" w:cs="Times New Roman"/>
                <w:b/>
                <w:sz w:val="24"/>
              </w:rPr>
              <w:t>02 Mayıs</w:t>
            </w:r>
            <w:r w:rsidR="006C1C88" w:rsidRPr="008E5CE5">
              <w:rPr>
                <w:rFonts w:ascii="Times New Roman" w:hAnsi="Times New Roman" w:cs="Times New Roman"/>
                <w:b/>
                <w:sz w:val="24"/>
              </w:rPr>
              <w:t xml:space="preserve"> 2025</w:t>
            </w:r>
          </w:p>
        </w:tc>
        <w:tc>
          <w:tcPr>
            <w:tcW w:w="5645" w:type="dxa"/>
          </w:tcPr>
          <w:p w14:paraId="316A3BF7" w14:textId="61C26DD4" w:rsidR="002B018E" w:rsidRPr="008E5CE5" w:rsidRDefault="00254355">
            <w:pPr>
              <w:pStyle w:val="TableParagraph"/>
              <w:spacing w:line="266" w:lineRule="exact"/>
              <w:ind w:left="216"/>
              <w:rPr>
                <w:rFonts w:ascii="Times New Roman" w:hAnsi="Times New Roman" w:cs="Times New Roman"/>
                <w:sz w:val="24"/>
              </w:rPr>
            </w:pPr>
            <w:r w:rsidRPr="008E5CE5">
              <w:rPr>
                <w:rFonts w:ascii="Times New Roman" w:hAnsi="Times New Roman" w:cs="Times New Roman"/>
                <w:sz w:val="24"/>
              </w:rPr>
              <w:t>Katılım</w:t>
            </w:r>
            <w:r w:rsidRPr="008E5CE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Başvurularının</w:t>
            </w:r>
            <w:r w:rsidRPr="008E5CE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8E5CE5">
              <w:rPr>
                <w:rFonts w:ascii="Times New Roman" w:hAnsi="Times New Roman" w:cs="Times New Roman"/>
                <w:sz w:val="24"/>
              </w:rPr>
              <w:t>Alınması</w:t>
            </w:r>
          </w:p>
        </w:tc>
      </w:tr>
      <w:tr w:rsidR="002B018E" w14:paraId="277BC703" w14:textId="77777777">
        <w:trPr>
          <w:trHeight w:val="561"/>
        </w:trPr>
        <w:tc>
          <w:tcPr>
            <w:tcW w:w="3569" w:type="dxa"/>
          </w:tcPr>
          <w:p w14:paraId="48AB0B37" w14:textId="77777777" w:rsidR="008E5CE5" w:rsidRPr="008E5CE5" w:rsidRDefault="008E5CE5" w:rsidP="000A7927">
            <w:pPr>
              <w:pStyle w:val="TableParagraph"/>
              <w:spacing w:before="140"/>
              <w:ind w:left="214"/>
              <w:rPr>
                <w:rFonts w:ascii="Times New Roman" w:hAnsi="Times New Roman" w:cs="Times New Roman"/>
                <w:b/>
                <w:sz w:val="24"/>
              </w:rPr>
            </w:pPr>
          </w:p>
          <w:p w14:paraId="782560F6" w14:textId="425EC4A7" w:rsidR="00DD4C4A" w:rsidRPr="008E5CE5" w:rsidRDefault="00765C6D" w:rsidP="000A7927">
            <w:pPr>
              <w:pStyle w:val="TableParagraph"/>
              <w:spacing w:before="140"/>
              <w:ind w:left="214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8E5CE5">
              <w:rPr>
                <w:rFonts w:ascii="Times New Roman" w:hAnsi="Times New Roman" w:cs="Times New Roman"/>
                <w:b/>
                <w:sz w:val="24"/>
              </w:rPr>
              <w:t>21-22-23</w:t>
            </w:r>
            <w:r w:rsidR="006C1C88" w:rsidRPr="008E5CE5">
              <w:rPr>
                <w:rFonts w:ascii="Times New Roman" w:hAnsi="Times New Roman" w:cs="Times New Roman"/>
                <w:b/>
                <w:sz w:val="24"/>
              </w:rPr>
              <w:t xml:space="preserve"> Mayıs 2025</w:t>
            </w:r>
          </w:p>
        </w:tc>
        <w:tc>
          <w:tcPr>
            <w:tcW w:w="5645" w:type="dxa"/>
          </w:tcPr>
          <w:p w14:paraId="6D245FCA" w14:textId="01E48596" w:rsidR="002B018E" w:rsidRPr="008E5CE5" w:rsidRDefault="001F3B20" w:rsidP="008E5CE5">
            <w:pPr>
              <w:pStyle w:val="TableParagraph"/>
              <w:ind w:left="271"/>
              <w:rPr>
                <w:rFonts w:ascii="Times New Roman" w:hAnsi="Times New Roman" w:cs="Times New Roman"/>
                <w:sz w:val="24"/>
              </w:rPr>
            </w:pPr>
            <w:r w:rsidRPr="008E5CE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08D9" w:rsidRPr="008E5CE5">
              <w:rPr>
                <w:rFonts w:ascii="Times New Roman" w:hAnsi="Times New Roman" w:cs="Times New Roman"/>
                <w:sz w:val="24"/>
              </w:rPr>
              <w:t xml:space="preserve">2. Değerlendirme Aşaması İçin </w:t>
            </w:r>
            <w:r w:rsidRPr="008E5CE5">
              <w:rPr>
                <w:rFonts w:ascii="Times New Roman" w:hAnsi="Times New Roman" w:cs="Times New Roman"/>
                <w:sz w:val="24"/>
              </w:rPr>
              <w:t>Repertuarları</w:t>
            </w:r>
            <w:r w:rsidRPr="008E5CE5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</w:t>
            </w:r>
            <w:proofErr w:type="gramStart"/>
            <w:r w:rsidRPr="008E5CE5">
              <w:rPr>
                <w:rFonts w:ascii="Times New Roman" w:hAnsi="Times New Roman" w:cs="Times New Roman"/>
                <w:sz w:val="24"/>
              </w:rPr>
              <w:t>Onaylanan</w:t>
            </w:r>
            <w:r w:rsidRPr="008E5CE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8E5CE5" w:rsidRPr="008E5CE5">
              <w:rPr>
                <w:rFonts w:ascii="Times New Roman" w:hAnsi="Times New Roman" w:cs="Times New Roman"/>
                <w:spacing w:val="-2"/>
                <w:sz w:val="24"/>
              </w:rPr>
              <w:t xml:space="preserve">  </w:t>
            </w:r>
            <w:r w:rsidR="002308D9" w:rsidRPr="008E5CE5">
              <w:rPr>
                <w:rFonts w:ascii="Times New Roman" w:hAnsi="Times New Roman" w:cs="Times New Roman"/>
                <w:sz w:val="24"/>
              </w:rPr>
              <w:t>Öğrencilerin</w:t>
            </w:r>
            <w:proofErr w:type="gramEnd"/>
            <w:r w:rsidR="002308D9" w:rsidRPr="008E5CE5">
              <w:rPr>
                <w:rFonts w:ascii="Times New Roman" w:hAnsi="Times New Roman" w:cs="Times New Roman"/>
                <w:sz w:val="24"/>
              </w:rPr>
              <w:t xml:space="preserve"> Canlı </w:t>
            </w:r>
            <w:r w:rsidRPr="008E5CE5">
              <w:rPr>
                <w:rFonts w:ascii="Times New Roman" w:hAnsi="Times New Roman" w:cs="Times New Roman"/>
                <w:sz w:val="24"/>
              </w:rPr>
              <w:t>Performanslarının Değerlendirilmesi</w:t>
            </w:r>
            <w:r w:rsidR="002308D9" w:rsidRPr="008E5CE5">
              <w:rPr>
                <w:rFonts w:ascii="Times New Roman" w:hAnsi="Times New Roman" w:cs="Times New Roman"/>
                <w:sz w:val="24"/>
              </w:rPr>
              <w:t xml:space="preserve"> ve Etkinliğe Katılacak Öğrencilerin İlan Edilmesi</w:t>
            </w:r>
          </w:p>
        </w:tc>
      </w:tr>
    </w:tbl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C35B68" w14:paraId="201ADE5E" w14:textId="77777777" w:rsidTr="001F3B20">
        <w:tc>
          <w:tcPr>
            <w:tcW w:w="3544" w:type="dxa"/>
          </w:tcPr>
          <w:p w14:paraId="0A353ED4" w14:textId="5AF552A2" w:rsidR="00C35B68" w:rsidRPr="00EC2F39" w:rsidRDefault="00EC2F39" w:rsidP="00EC2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F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 Mayıs 2025</w:t>
            </w:r>
          </w:p>
          <w:p w14:paraId="2429CBF9" w14:textId="1FD003FA" w:rsidR="001F3B20" w:rsidRDefault="001F3B20"/>
        </w:tc>
        <w:tc>
          <w:tcPr>
            <w:tcW w:w="5670" w:type="dxa"/>
          </w:tcPr>
          <w:p w14:paraId="7282D463" w14:textId="7B842F51" w:rsidR="00C35B68" w:rsidRDefault="001F3B20" w:rsidP="006646A6">
            <w:pPr>
              <w:ind w:left="176"/>
            </w:pPr>
            <w:r>
              <w:rPr>
                <w:rFonts w:ascii="Times New Roman" w:hAnsi="Times New Roman"/>
                <w:sz w:val="24"/>
              </w:rPr>
              <w:t>Etkinliğin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Yapılması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Katılım Belgelerini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Verilmesi</w:t>
            </w:r>
          </w:p>
        </w:tc>
      </w:tr>
    </w:tbl>
    <w:p w14:paraId="528E9707" w14:textId="77777777" w:rsidR="002170EC" w:rsidRDefault="002170EC"/>
    <w:sectPr w:rsidR="002170EC">
      <w:pgSz w:w="11910" w:h="16840"/>
      <w:pgMar w:top="1360" w:right="1240" w:bottom="840" w:left="1200" w:header="0" w:footer="571" w:gutter="0"/>
      <w:pgBorders w:offsetFrom="page">
        <w:top w:val="single" w:sz="48" w:space="24" w:color="606060"/>
        <w:left w:val="single" w:sz="48" w:space="24" w:color="606060"/>
        <w:bottom w:val="single" w:sz="48" w:space="24" w:color="606060"/>
        <w:right w:val="single" w:sz="48" w:space="24" w:color="60606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FAD5" w14:textId="77777777" w:rsidR="00AB75E4" w:rsidRDefault="00AB75E4">
      <w:r>
        <w:separator/>
      </w:r>
    </w:p>
  </w:endnote>
  <w:endnote w:type="continuationSeparator" w:id="0">
    <w:p w14:paraId="62393A91" w14:textId="77777777" w:rsidR="00AB75E4" w:rsidRDefault="00AB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5962" w14:textId="0780ADE2" w:rsidR="002B018E" w:rsidRDefault="00DF0DC3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F3C9E" wp14:editId="5F597F97">
              <wp:simplePos x="0" y="0"/>
              <wp:positionH relativeFrom="page">
                <wp:posOffset>6743065</wp:posOffset>
              </wp:positionH>
              <wp:positionV relativeFrom="page">
                <wp:posOffset>10139680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53197" w14:textId="60A18E9C" w:rsidR="002B018E" w:rsidRDefault="00B85194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76D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F3C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95pt;margin-top:798.4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N788r/hAAAADwEAAA8A&#10;AAAAAAAAAAAAAAAABQUAAGRycy9kb3ducmV2LnhtbFBLBQYAAAAABAAEAPMAAAATBgAAAAA=&#10;" filled="f" stroked="f">
              <v:textbox inset="0,0,0,0">
                <w:txbxContent>
                  <w:p w14:paraId="7AD53197" w14:textId="60A18E9C" w:rsidR="002B018E" w:rsidRDefault="00B85194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76D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B0AB" w14:textId="77777777" w:rsidR="00AB75E4" w:rsidRDefault="00AB75E4">
      <w:r>
        <w:separator/>
      </w:r>
    </w:p>
  </w:footnote>
  <w:footnote w:type="continuationSeparator" w:id="0">
    <w:p w14:paraId="4E301ED5" w14:textId="77777777" w:rsidR="00AB75E4" w:rsidRDefault="00AB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76D"/>
    <w:multiLevelType w:val="hybridMultilevel"/>
    <w:tmpl w:val="0D861418"/>
    <w:lvl w:ilvl="0" w:tplc="4B6281B2">
      <w:start w:val="1"/>
      <w:numFmt w:val="decimal"/>
      <w:lvlText w:val="%1-"/>
      <w:lvlJc w:val="left"/>
      <w:pPr>
        <w:ind w:left="111" w:hanging="184"/>
      </w:pPr>
      <w:rPr>
        <w:rFonts w:ascii="Calibri" w:eastAsia="Calibri" w:hAnsi="Calibri" w:cs="Calibri" w:hint="default"/>
        <w:w w:val="100"/>
        <w:sz w:val="20"/>
        <w:szCs w:val="20"/>
        <w:lang w:val="tr-TR" w:eastAsia="en-US" w:bidi="ar-SA"/>
      </w:rPr>
    </w:lvl>
    <w:lvl w:ilvl="1" w:tplc="F4AE58BA">
      <w:numFmt w:val="bullet"/>
      <w:lvlText w:val="•"/>
      <w:lvlJc w:val="left"/>
      <w:pPr>
        <w:ind w:left="659" w:hanging="184"/>
      </w:pPr>
      <w:rPr>
        <w:rFonts w:hint="default"/>
        <w:lang w:val="tr-TR" w:eastAsia="en-US" w:bidi="ar-SA"/>
      </w:rPr>
    </w:lvl>
    <w:lvl w:ilvl="2" w:tplc="664AB3F8">
      <w:numFmt w:val="bullet"/>
      <w:lvlText w:val="•"/>
      <w:lvlJc w:val="left"/>
      <w:pPr>
        <w:ind w:left="1199" w:hanging="184"/>
      </w:pPr>
      <w:rPr>
        <w:rFonts w:hint="default"/>
        <w:lang w:val="tr-TR" w:eastAsia="en-US" w:bidi="ar-SA"/>
      </w:rPr>
    </w:lvl>
    <w:lvl w:ilvl="3" w:tplc="D24C5628">
      <w:numFmt w:val="bullet"/>
      <w:lvlText w:val="•"/>
      <w:lvlJc w:val="left"/>
      <w:pPr>
        <w:ind w:left="1739" w:hanging="184"/>
      </w:pPr>
      <w:rPr>
        <w:rFonts w:hint="default"/>
        <w:lang w:val="tr-TR" w:eastAsia="en-US" w:bidi="ar-SA"/>
      </w:rPr>
    </w:lvl>
    <w:lvl w:ilvl="4" w:tplc="B542320C">
      <w:numFmt w:val="bullet"/>
      <w:lvlText w:val="•"/>
      <w:lvlJc w:val="left"/>
      <w:pPr>
        <w:ind w:left="2279" w:hanging="184"/>
      </w:pPr>
      <w:rPr>
        <w:rFonts w:hint="default"/>
        <w:lang w:val="tr-TR" w:eastAsia="en-US" w:bidi="ar-SA"/>
      </w:rPr>
    </w:lvl>
    <w:lvl w:ilvl="5" w:tplc="5BE6EDD0">
      <w:numFmt w:val="bullet"/>
      <w:lvlText w:val="•"/>
      <w:lvlJc w:val="left"/>
      <w:pPr>
        <w:ind w:left="2819" w:hanging="184"/>
      </w:pPr>
      <w:rPr>
        <w:rFonts w:hint="default"/>
        <w:lang w:val="tr-TR" w:eastAsia="en-US" w:bidi="ar-SA"/>
      </w:rPr>
    </w:lvl>
    <w:lvl w:ilvl="6" w:tplc="DB969398">
      <w:numFmt w:val="bullet"/>
      <w:lvlText w:val="•"/>
      <w:lvlJc w:val="left"/>
      <w:pPr>
        <w:ind w:left="3358" w:hanging="184"/>
      </w:pPr>
      <w:rPr>
        <w:rFonts w:hint="default"/>
        <w:lang w:val="tr-TR" w:eastAsia="en-US" w:bidi="ar-SA"/>
      </w:rPr>
    </w:lvl>
    <w:lvl w:ilvl="7" w:tplc="9FD0A12E">
      <w:numFmt w:val="bullet"/>
      <w:lvlText w:val="•"/>
      <w:lvlJc w:val="left"/>
      <w:pPr>
        <w:ind w:left="3898" w:hanging="184"/>
      </w:pPr>
      <w:rPr>
        <w:rFonts w:hint="default"/>
        <w:lang w:val="tr-TR" w:eastAsia="en-US" w:bidi="ar-SA"/>
      </w:rPr>
    </w:lvl>
    <w:lvl w:ilvl="8" w:tplc="ECC4AA8C">
      <w:numFmt w:val="bullet"/>
      <w:lvlText w:val="•"/>
      <w:lvlJc w:val="left"/>
      <w:pPr>
        <w:ind w:left="4438" w:hanging="184"/>
      </w:pPr>
      <w:rPr>
        <w:rFonts w:hint="default"/>
        <w:lang w:val="tr-TR" w:eastAsia="en-US" w:bidi="ar-SA"/>
      </w:rPr>
    </w:lvl>
  </w:abstractNum>
  <w:abstractNum w:abstractNumId="1" w15:restartNumberingAfterBreak="0">
    <w:nsid w:val="174B4782"/>
    <w:multiLevelType w:val="hybridMultilevel"/>
    <w:tmpl w:val="3886F21E"/>
    <w:lvl w:ilvl="0" w:tplc="28FE26B0">
      <w:start w:val="1"/>
      <w:numFmt w:val="decimal"/>
      <w:lvlText w:val="%1-"/>
      <w:lvlJc w:val="left"/>
      <w:pPr>
        <w:ind w:left="467" w:hanging="360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93B27AD6">
      <w:numFmt w:val="bullet"/>
      <w:lvlText w:val="•"/>
      <w:lvlJc w:val="left"/>
      <w:pPr>
        <w:ind w:left="965" w:hanging="360"/>
      </w:pPr>
      <w:rPr>
        <w:rFonts w:hint="default"/>
        <w:lang w:val="tr-TR" w:eastAsia="en-US" w:bidi="ar-SA"/>
      </w:rPr>
    </w:lvl>
    <w:lvl w:ilvl="2" w:tplc="FE862058">
      <w:numFmt w:val="bullet"/>
      <w:lvlText w:val="•"/>
      <w:lvlJc w:val="left"/>
      <w:pPr>
        <w:ind w:left="1471" w:hanging="360"/>
      </w:pPr>
      <w:rPr>
        <w:rFonts w:hint="default"/>
        <w:lang w:val="tr-TR" w:eastAsia="en-US" w:bidi="ar-SA"/>
      </w:rPr>
    </w:lvl>
    <w:lvl w:ilvl="3" w:tplc="349CC1D4">
      <w:numFmt w:val="bullet"/>
      <w:lvlText w:val="•"/>
      <w:lvlJc w:val="left"/>
      <w:pPr>
        <w:ind w:left="1977" w:hanging="360"/>
      </w:pPr>
      <w:rPr>
        <w:rFonts w:hint="default"/>
        <w:lang w:val="tr-TR" w:eastAsia="en-US" w:bidi="ar-SA"/>
      </w:rPr>
    </w:lvl>
    <w:lvl w:ilvl="4" w:tplc="659EF986">
      <w:numFmt w:val="bullet"/>
      <w:lvlText w:val="•"/>
      <w:lvlJc w:val="left"/>
      <w:pPr>
        <w:ind w:left="2483" w:hanging="360"/>
      </w:pPr>
      <w:rPr>
        <w:rFonts w:hint="default"/>
        <w:lang w:val="tr-TR" w:eastAsia="en-US" w:bidi="ar-SA"/>
      </w:rPr>
    </w:lvl>
    <w:lvl w:ilvl="5" w:tplc="56A8C75C">
      <w:numFmt w:val="bullet"/>
      <w:lvlText w:val="•"/>
      <w:lvlJc w:val="left"/>
      <w:pPr>
        <w:ind w:left="2989" w:hanging="360"/>
      </w:pPr>
      <w:rPr>
        <w:rFonts w:hint="default"/>
        <w:lang w:val="tr-TR" w:eastAsia="en-US" w:bidi="ar-SA"/>
      </w:rPr>
    </w:lvl>
    <w:lvl w:ilvl="6" w:tplc="C3DA1EF8">
      <w:numFmt w:val="bullet"/>
      <w:lvlText w:val="•"/>
      <w:lvlJc w:val="left"/>
      <w:pPr>
        <w:ind w:left="3494" w:hanging="360"/>
      </w:pPr>
      <w:rPr>
        <w:rFonts w:hint="default"/>
        <w:lang w:val="tr-TR" w:eastAsia="en-US" w:bidi="ar-SA"/>
      </w:rPr>
    </w:lvl>
    <w:lvl w:ilvl="7" w:tplc="90ACB884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8" w:tplc="41304406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D0F59A0"/>
    <w:multiLevelType w:val="hybridMultilevel"/>
    <w:tmpl w:val="167841AC"/>
    <w:lvl w:ilvl="0" w:tplc="F85441EC">
      <w:start w:val="1"/>
      <w:numFmt w:val="decimal"/>
      <w:lvlText w:val="%1-"/>
      <w:lvlJc w:val="left"/>
      <w:pPr>
        <w:ind w:left="471" w:hanging="360"/>
      </w:pPr>
      <w:rPr>
        <w:rFonts w:ascii="Calibri" w:eastAsia="Calibri" w:hAnsi="Calibri" w:cs="Calibri" w:hint="default"/>
        <w:w w:val="99"/>
        <w:sz w:val="22"/>
        <w:szCs w:val="22"/>
        <w:lang w:val="tr-TR" w:eastAsia="en-US" w:bidi="ar-SA"/>
      </w:rPr>
    </w:lvl>
    <w:lvl w:ilvl="1" w:tplc="903E160A">
      <w:numFmt w:val="bullet"/>
      <w:lvlText w:val="•"/>
      <w:lvlJc w:val="left"/>
      <w:pPr>
        <w:ind w:left="983" w:hanging="360"/>
      </w:pPr>
      <w:rPr>
        <w:rFonts w:hint="default"/>
        <w:lang w:val="tr-TR" w:eastAsia="en-US" w:bidi="ar-SA"/>
      </w:rPr>
    </w:lvl>
    <w:lvl w:ilvl="2" w:tplc="E92A7840">
      <w:numFmt w:val="bullet"/>
      <w:lvlText w:val="•"/>
      <w:lvlJc w:val="left"/>
      <w:pPr>
        <w:ind w:left="1487" w:hanging="360"/>
      </w:pPr>
      <w:rPr>
        <w:rFonts w:hint="default"/>
        <w:lang w:val="tr-TR" w:eastAsia="en-US" w:bidi="ar-SA"/>
      </w:rPr>
    </w:lvl>
    <w:lvl w:ilvl="3" w:tplc="AD5C2418">
      <w:numFmt w:val="bullet"/>
      <w:lvlText w:val="•"/>
      <w:lvlJc w:val="left"/>
      <w:pPr>
        <w:ind w:left="1991" w:hanging="360"/>
      </w:pPr>
      <w:rPr>
        <w:rFonts w:hint="default"/>
        <w:lang w:val="tr-TR" w:eastAsia="en-US" w:bidi="ar-SA"/>
      </w:rPr>
    </w:lvl>
    <w:lvl w:ilvl="4" w:tplc="02946856">
      <w:numFmt w:val="bullet"/>
      <w:lvlText w:val="•"/>
      <w:lvlJc w:val="left"/>
      <w:pPr>
        <w:ind w:left="2495" w:hanging="360"/>
      </w:pPr>
      <w:rPr>
        <w:rFonts w:hint="default"/>
        <w:lang w:val="tr-TR" w:eastAsia="en-US" w:bidi="ar-SA"/>
      </w:rPr>
    </w:lvl>
    <w:lvl w:ilvl="5" w:tplc="08FADAA4">
      <w:numFmt w:val="bullet"/>
      <w:lvlText w:val="•"/>
      <w:lvlJc w:val="left"/>
      <w:pPr>
        <w:ind w:left="2999" w:hanging="360"/>
      </w:pPr>
      <w:rPr>
        <w:rFonts w:hint="default"/>
        <w:lang w:val="tr-TR" w:eastAsia="en-US" w:bidi="ar-SA"/>
      </w:rPr>
    </w:lvl>
    <w:lvl w:ilvl="6" w:tplc="7796107A">
      <w:numFmt w:val="bullet"/>
      <w:lvlText w:val="•"/>
      <w:lvlJc w:val="left"/>
      <w:pPr>
        <w:ind w:left="3502" w:hanging="360"/>
      </w:pPr>
      <w:rPr>
        <w:rFonts w:hint="default"/>
        <w:lang w:val="tr-TR" w:eastAsia="en-US" w:bidi="ar-SA"/>
      </w:rPr>
    </w:lvl>
    <w:lvl w:ilvl="7" w:tplc="8C96C93C">
      <w:numFmt w:val="bullet"/>
      <w:lvlText w:val="•"/>
      <w:lvlJc w:val="left"/>
      <w:pPr>
        <w:ind w:left="4006" w:hanging="360"/>
      </w:pPr>
      <w:rPr>
        <w:rFonts w:hint="default"/>
        <w:lang w:val="tr-TR" w:eastAsia="en-US" w:bidi="ar-SA"/>
      </w:rPr>
    </w:lvl>
    <w:lvl w:ilvl="8" w:tplc="8F80B6A6">
      <w:numFmt w:val="bullet"/>
      <w:lvlText w:val="•"/>
      <w:lvlJc w:val="left"/>
      <w:pPr>
        <w:ind w:left="4510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E"/>
    <w:rsid w:val="00007546"/>
    <w:rsid w:val="00077CF8"/>
    <w:rsid w:val="000A7927"/>
    <w:rsid w:val="000F446B"/>
    <w:rsid w:val="00112A02"/>
    <w:rsid w:val="001319E1"/>
    <w:rsid w:val="001B0F23"/>
    <w:rsid w:val="001D18EE"/>
    <w:rsid w:val="001E5D19"/>
    <w:rsid w:val="001F3B20"/>
    <w:rsid w:val="001F6FB1"/>
    <w:rsid w:val="002170EC"/>
    <w:rsid w:val="002308D9"/>
    <w:rsid w:val="00242769"/>
    <w:rsid w:val="00254355"/>
    <w:rsid w:val="002B018E"/>
    <w:rsid w:val="002D41C5"/>
    <w:rsid w:val="0037487E"/>
    <w:rsid w:val="003B7443"/>
    <w:rsid w:val="003C5939"/>
    <w:rsid w:val="003D11DA"/>
    <w:rsid w:val="004025F0"/>
    <w:rsid w:val="004607A4"/>
    <w:rsid w:val="004D72B4"/>
    <w:rsid w:val="00503CB7"/>
    <w:rsid w:val="00517C5E"/>
    <w:rsid w:val="00536284"/>
    <w:rsid w:val="00552D34"/>
    <w:rsid w:val="00586213"/>
    <w:rsid w:val="005C1AB8"/>
    <w:rsid w:val="005D426E"/>
    <w:rsid w:val="006646A6"/>
    <w:rsid w:val="00680A94"/>
    <w:rsid w:val="006C1C88"/>
    <w:rsid w:val="00713F87"/>
    <w:rsid w:val="0074771B"/>
    <w:rsid w:val="00765C6D"/>
    <w:rsid w:val="007B2882"/>
    <w:rsid w:val="00804396"/>
    <w:rsid w:val="0081289B"/>
    <w:rsid w:val="00852AC3"/>
    <w:rsid w:val="00857725"/>
    <w:rsid w:val="008D0594"/>
    <w:rsid w:val="008E5CE5"/>
    <w:rsid w:val="009123DB"/>
    <w:rsid w:val="00981A6F"/>
    <w:rsid w:val="009B6E69"/>
    <w:rsid w:val="009C293C"/>
    <w:rsid w:val="009D40BC"/>
    <w:rsid w:val="009D582D"/>
    <w:rsid w:val="009E432F"/>
    <w:rsid w:val="009F4C88"/>
    <w:rsid w:val="00A3176D"/>
    <w:rsid w:val="00A320D2"/>
    <w:rsid w:val="00AA000E"/>
    <w:rsid w:val="00AB75E4"/>
    <w:rsid w:val="00AE140A"/>
    <w:rsid w:val="00AF3521"/>
    <w:rsid w:val="00B51B62"/>
    <w:rsid w:val="00B85194"/>
    <w:rsid w:val="00C006C6"/>
    <w:rsid w:val="00C35B68"/>
    <w:rsid w:val="00C42A45"/>
    <w:rsid w:val="00C90506"/>
    <w:rsid w:val="00CB5F84"/>
    <w:rsid w:val="00D136B8"/>
    <w:rsid w:val="00DC0F51"/>
    <w:rsid w:val="00DD4C4A"/>
    <w:rsid w:val="00DE4775"/>
    <w:rsid w:val="00DF0DC3"/>
    <w:rsid w:val="00E417F9"/>
    <w:rsid w:val="00EC2F39"/>
    <w:rsid w:val="00ED6C8C"/>
    <w:rsid w:val="00F04B55"/>
    <w:rsid w:val="00F26302"/>
    <w:rsid w:val="00F43FC9"/>
    <w:rsid w:val="00F53BDE"/>
    <w:rsid w:val="00F553A8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6E6B7"/>
  <w15:docId w15:val="{E610278F-6C03-4314-90C9-1D49404D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KonuBal">
    <w:name w:val="Title"/>
    <w:basedOn w:val="Normal"/>
    <w:uiPriority w:val="10"/>
    <w:qFormat/>
    <w:pPr>
      <w:spacing w:before="60"/>
      <w:ind w:left="1577" w:right="145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Kpr">
    <w:name w:val="Hyperlink"/>
    <w:basedOn w:val="VarsaylanParagrafYazTipi"/>
    <w:uiPriority w:val="99"/>
    <w:unhideWhenUsed/>
    <w:rsid w:val="00857725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57725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C3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tyabilsem.meb.k12.tr/%20" TargetMode="External"/><Relationship Id="rId13" Type="http://schemas.openxmlformats.org/officeDocument/2006/relationships/hyperlink" Target="https://malatyabilsem.meb.k12.tr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atyabilsem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latyabilsem.meb.k12.tr/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ltbilse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transfer.com/" TargetMode="External"/><Relationship Id="rId14" Type="http://schemas.openxmlformats.org/officeDocument/2006/relationships/hyperlink" Target="mailto:mltbils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müdür</cp:lastModifiedBy>
  <cp:revision>3</cp:revision>
  <dcterms:created xsi:type="dcterms:W3CDTF">2025-04-11T13:31:00Z</dcterms:created>
  <dcterms:modified xsi:type="dcterms:W3CDTF">2025-04-11T13:31:00Z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2023-12-20T00:00:00Z</vt:filetime>
  </property>
</Properties>
</file>